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638D" w14:textId="77777777" w:rsidR="00825D67" w:rsidRPr="00D21EDD" w:rsidRDefault="00B2088B" w:rsidP="009C397F">
      <w:pPr>
        <w:rPr>
          <w:rFonts w:cstheme="minorHAnsi"/>
        </w:rPr>
      </w:pPr>
      <w:r w:rsidRPr="00D21EDD">
        <w:rPr>
          <w:rFonts w:cstheme="minorHAnsi"/>
          <w:noProof/>
        </w:rPr>
        <mc:AlternateContent>
          <mc:Choice Requires="wps">
            <w:drawing>
              <wp:anchor distT="45720" distB="45720" distL="114300" distR="114300" simplePos="0" relativeHeight="251664384" behindDoc="1" locked="0" layoutInCell="1" allowOverlap="1" wp14:anchorId="1FFD0C95" wp14:editId="49D86361">
                <wp:simplePos x="0" y="0"/>
                <wp:positionH relativeFrom="margin">
                  <wp:posOffset>4130040</wp:posOffset>
                </wp:positionH>
                <wp:positionV relativeFrom="margin">
                  <wp:posOffset>-236220</wp:posOffset>
                </wp:positionV>
                <wp:extent cx="2515870" cy="876300"/>
                <wp:effectExtent l="0" t="0" r="1778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876300"/>
                        </a:xfrm>
                        <a:prstGeom prst="rect">
                          <a:avLst/>
                        </a:prstGeom>
                        <a:solidFill>
                          <a:srgbClr val="FFFFFF"/>
                        </a:solidFill>
                        <a:ln w="9525">
                          <a:solidFill>
                            <a:srgbClr val="000000"/>
                          </a:solidFill>
                          <a:miter lim="800000"/>
                          <a:headEnd/>
                          <a:tailEnd/>
                        </a:ln>
                      </wps:spPr>
                      <wps:txbx>
                        <w:txbxContent>
                          <w:p w14:paraId="7F44949E" w14:textId="77777777" w:rsidR="00B2088B" w:rsidRPr="00A40CEB" w:rsidRDefault="00CF0767" w:rsidP="00B2088B">
                            <w:pPr>
                              <w:spacing w:after="120"/>
                              <w:rPr>
                                <w:b/>
                                <w:sz w:val="18"/>
                                <w:szCs w:val="18"/>
                              </w:rPr>
                            </w:pPr>
                            <w:r w:rsidRPr="00A40CEB">
                              <w:rPr>
                                <w:b/>
                                <w:sz w:val="18"/>
                                <w:szCs w:val="18"/>
                              </w:rPr>
                              <w:t>PROJECT CONTACT</w:t>
                            </w:r>
                            <w:r w:rsidR="00AD3E72">
                              <w:rPr>
                                <w:b/>
                                <w:sz w:val="18"/>
                                <w:szCs w:val="18"/>
                              </w:rPr>
                              <w:t>S</w:t>
                            </w:r>
                          </w:p>
                          <w:p w14:paraId="050670B5" w14:textId="033BA59E" w:rsidR="00AD3E72" w:rsidRDefault="00B2088B" w:rsidP="00AD3E72">
                            <w:pPr>
                              <w:pStyle w:val="Bullets1"/>
                              <w:ind w:left="180" w:hanging="180"/>
                              <w:rPr>
                                <w:rStyle w:val="Hyperlink"/>
                                <w:color w:val="auto"/>
                                <w:sz w:val="18"/>
                                <w:szCs w:val="18"/>
                                <w:u w:val="none"/>
                              </w:rPr>
                            </w:pPr>
                            <w:r w:rsidRPr="00A40CEB">
                              <w:rPr>
                                <w:b/>
                                <w:sz w:val="18"/>
                                <w:szCs w:val="18"/>
                              </w:rPr>
                              <w:t>Project Manager:</w:t>
                            </w:r>
                            <w:r w:rsidRPr="00A40CEB">
                              <w:rPr>
                                <w:sz w:val="18"/>
                                <w:szCs w:val="18"/>
                              </w:rPr>
                              <w:t xml:space="preserve"> </w:t>
                            </w:r>
                            <w:r w:rsidR="005D1724" w:rsidRPr="005D1724">
                              <w:rPr>
                                <w:bCs/>
                                <w:sz w:val="16"/>
                                <w:szCs w:val="16"/>
                                <w:highlight w:val="yellow"/>
                              </w:rPr>
                              <w:t>[project manager] [phone number] [email]</w:t>
                            </w:r>
                          </w:p>
                          <w:p w14:paraId="631E743E" w14:textId="09C48080" w:rsidR="00E82688" w:rsidRPr="00A3569C" w:rsidRDefault="00AD3E72" w:rsidP="00FC610B">
                            <w:pPr>
                              <w:pStyle w:val="Bullets1"/>
                              <w:numPr>
                                <w:ilvl w:val="0"/>
                                <w:numId w:val="0"/>
                              </w:numPr>
                              <w:ind w:left="180"/>
                              <w:rPr>
                                <w:sz w:val="18"/>
                                <w:szCs w:val="18"/>
                              </w:rPr>
                            </w:pPr>
                            <w:r w:rsidRPr="00A3569C">
                              <w:rPr>
                                <w:b/>
                                <w:sz w:val="18"/>
                                <w:szCs w:val="18"/>
                              </w:rPr>
                              <w:t>Construction Inspector</w:t>
                            </w:r>
                            <w:r w:rsidR="00E82688" w:rsidRPr="00A3569C">
                              <w:rPr>
                                <w:b/>
                                <w:sz w:val="18"/>
                                <w:szCs w:val="18"/>
                              </w:rPr>
                              <w:t>:</w:t>
                            </w:r>
                            <w:r w:rsidR="00E82688" w:rsidRPr="00A3569C">
                              <w:rPr>
                                <w:sz w:val="18"/>
                                <w:szCs w:val="18"/>
                              </w:rPr>
                              <w:t xml:space="preserve"> </w:t>
                            </w:r>
                            <w:r w:rsidR="005D1724" w:rsidRPr="005D1724">
                              <w:rPr>
                                <w:bCs/>
                                <w:sz w:val="16"/>
                                <w:szCs w:val="16"/>
                                <w:highlight w:val="yellow"/>
                              </w:rPr>
                              <w:t>[project manager] [phone number] [email]</w:t>
                            </w:r>
                          </w:p>
                          <w:p w14:paraId="225E59F9" w14:textId="77777777" w:rsidR="00C40D12" w:rsidRPr="00A40CEB" w:rsidRDefault="00C40D12" w:rsidP="00C40D12">
                            <w:pPr>
                              <w:pStyle w:val="Bullets1"/>
                              <w:numPr>
                                <w:ilvl w:val="0"/>
                                <w:numId w:val="0"/>
                              </w:numPr>
                              <w:ind w:left="180"/>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D0C95" id="_x0000_t202" coordsize="21600,21600" o:spt="202" path="m,l,21600r21600,l21600,xe">
                <v:stroke joinstyle="miter"/>
                <v:path gradientshapeok="t" o:connecttype="rect"/>
              </v:shapetype>
              <v:shape id="Text Box 2" o:spid="_x0000_s1026" type="#_x0000_t202" style="position:absolute;margin-left:325.2pt;margin-top:-18.6pt;width:198.1pt;height:69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">
                <v:textbox>
                  <w:txbxContent>
                    <w:p w14:paraId="7F44949E" w14:textId="77777777" w:rsidR="00B2088B" w:rsidRPr="00A40CEB" w:rsidRDefault="00CF0767" w:rsidP="00B2088B">
                      <w:pPr>
                        <w:spacing w:after="120"/>
                        <w:rPr>
                          <w:b/>
                          <w:sz w:val="18"/>
                          <w:szCs w:val="18"/>
                        </w:rPr>
                      </w:pPr>
                      <w:r w:rsidRPr="00A40CEB">
                        <w:rPr>
                          <w:b/>
                          <w:sz w:val="18"/>
                          <w:szCs w:val="18"/>
                        </w:rPr>
                        <w:t>PROJECT CONTACT</w:t>
                      </w:r>
                      <w:r w:rsidR="00AD3E72">
                        <w:rPr>
                          <w:b/>
                          <w:sz w:val="18"/>
                          <w:szCs w:val="18"/>
                        </w:rPr>
                        <w:t>S</w:t>
                      </w:r>
                    </w:p>
                    <w:p w14:paraId="050670B5" w14:textId="033BA59E" w:rsidR="00AD3E72" w:rsidRDefault="00B2088B" w:rsidP="00AD3E72">
                      <w:pPr>
                        <w:pStyle w:val="Bullets1"/>
                        <w:ind w:left="180" w:hanging="180"/>
                        <w:rPr>
                          <w:rStyle w:val="Hyperlink"/>
                          <w:color w:val="auto"/>
                          <w:sz w:val="18"/>
                          <w:szCs w:val="18"/>
                          <w:u w:val="none"/>
                        </w:rPr>
                      </w:pPr>
                      <w:r w:rsidRPr="00A40CEB">
                        <w:rPr>
                          <w:b/>
                          <w:sz w:val="18"/>
                          <w:szCs w:val="18"/>
                        </w:rPr>
                        <w:t>Project Manager:</w:t>
                      </w:r>
                      <w:r w:rsidRPr="00A40CEB">
                        <w:rPr>
                          <w:sz w:val="18"/>
                          <w:szCs w:val="18"/>
                        </w:rPr>
                        <w:t xml:space="preserve"> </w:t>
                      </w:r>
                      <w:r w:rsidR="005D1724" w:rsidRPr="005D1724">
                        <w:rPr>
                          <w:bCs/>
                          <w:sz w:val="16"/>
                          <w:szCs w:val="16"/>
                          <w:highlight w:val="yellow"/>
                        </w:rPr>
                        <w:t>[project manager] [phone number] [email]</w:t>
                      </w:r>
                    </w:p>
                    <w:p w14:paraId="631E743E" w14:textId="09C48080" w:rsidR="00E82688" w:rsidRPr="00A3569C" w:rsidRDefault="00AD3E72" w:rsidP="00FC610B">
                      <w:pPr>
                        <w:pStyle w:val="Bullets1"/>
                        <w:numPr>
                          <w:ilvl w:val="0"/>
                          <w:numId w:val="0"/>
                        </w:numPr>
                        <w:ind w:left="180"/>
                        <w:rPr>
                          <w:sz w:val="18"/>
                          <w:szCs w:val="18"/>
                        </w:rPr>
                      </w:pPr>
                      <w:r w:rsidRPr="00A3569C">
                        <w:rPr>
                          <w:b/>
                          <w:sz w:val="18"/>
                          <w:szCs w:val="18"/>
                        </w:rPr>
                        <w:t>Construction Inspector</w:t>
                      </w:r>
                      <w:r w:rsidR="00E82688" w:rsidRPr="00A3569C">
                        <w:rPr>
                          <w:b/>
                          <w:sz w:val="18"/>
                          <w:szCs w:val="18"/>
                        </w:rPr>
                        <w:t>:</w:t>
                      </w:r>
                      <w:r w:rsidR="00E82688" w:rsidRPr="00A3569C">
                        <w:rPr>
                          <w:sz w:val="18"/>
                          <w:szCs w:val="18"/>
                        </w:rPr>
                        <w:t xml:space="preserve"> </w:t>
                      </w:r>
                      <w:r w:rsidR="005D1724" w:rsidRPr="005D1724">
                        <w:rPr>
                          <w:bCs/>
                          <w:sz w:val="16"/>
                          <w:szCs w:val="16"/>
                          <w:highlight w:val="yellow"/>
                        </w:rPr>
                        <w:t>[project manager] [phone number] [email]</w:t>
                      </w:r>
                    </w:p>
                    <w:p w14:paraId="225E59F9" w14:textId="77777777" w:rsidR="00C40D12" w:rsidRPr="00A40CEB" w:rsidRDefault="00C40D12" w:rsidP="00C40D12">
                      <w:pPr>
                        <w:pStyle w:val="Bullets1"/>
                        <w:numPr>
                          <w:ilvl w:val="0"/>
                          <w:numId w:val="0"/>
                        </w:numPr>
                        <w:ind w:left="180"/>
                        <w:rPr>
                          <w:sz w:val="18"/>
                          <w:szCs w:val="18"/>
                        </w:rPr>
                      </w:pPr>
                    </w:p>
                  </w:txbxContent>
                </v:textbox>
                <w10:wrap anchorx="margin" anchory="margin"/>
              </v:shape>
            </w:pict>
          </mc:Fallback>
        </mc:AlternateContent>
      </w:r>
      <w:r w:rsidR="00825D67" w:rsidRPr="00D21EDD">
        <w:rPr>
          <w:rFonts w:cstheme="minorHAnsi"/>
          <w:noProof/>
          <w:snapToGrid/>
        </w:rPr>
        <w:drawing>
          <wp:anchor distT="228600" distB="228600" distL="228600" distR="228600" simplePos="0" relativeHeight="251659264" behindDoc="0" locked="0" layoutInCell="1" allowOverlap="1" wp14:anchorId="0D69635F" wp14:editId="1F15F2E7">
            <wp:simplePos x="0" y="0"/>
            <wp:positionH relativeFrom="column">
              <wp:posOffset>0</wp:posOffset>
            </wp:positionH>
            <wp:positionV relativeFrom="paragraph">
              <wp:posOffset>3810</wp:posOffset>
            </wp:positionV>
            <wp:extent cx="1143000" cy="11430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logo.png"/>
                    <pic:cNvPicPr/>
                  </pic:nvPicPr>
                  <pic:blipFill>
                    <a:blip r:embed="rId8">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r w:rsidR="00825D67" w:rsidRPr="00D21EDD">
        <w:rPr>
          <w:rFonts w:cstheme="minorHAnsi"/>
        </w:rPr>
        <w:t>Department of Public Works</w:t>
      </w:r>
    </w:p>
    <w:p w14:paraId="4305CB66" w14:textId="77777777" w:rsidR="00825D67" w:rsidRPr="00D21EDD" w:rsidRDefault="00825D67" w:rsidP="009C397F">
      <w:pPr>
        <w:pStyle w:val="Heading2"/>
        <w:rPr>
          <w:rFonts w:cstheme="minorHAnsi"/>
        </w:rPr>
      </w:pPr>
      <w:r w:rsidRPr="00D21EDD">
        <w:rPr>
          <w:rFonts w:cstheme="minorHAnsi"/>
        </w:rPr>
        <w:t>Engineering Division</w:t>
      </w:r>
    </w:p>
    <w:p w14:paraId="5058E437" w14:textId="77777777" w:rsidR="001C3024" w:rsidRPr="00D21EDD" w:rsidRDefault="001C3024" w:rsidP="009C397F">
      <w:pPr>
        <w:rPr>
          <w:rFonts w:cstheme="minorHAnsi"/>
        </w:rPr>
      </w:pPr>
    </w:p>
    <w:p w14:paraId="7D37FBDA" w14:textId="50C18BA1" w:rsidR="006F2711" w:rsidRPr="00D21EDD" w:rsidRDefault="009F5CF8" w:rsidP="00BB1392">
      <w:pPr>
        <w:pStyle w:val="Heading1"/>
        <w:spacing w:before="100" w:beforeAutospacing="1" w:after="100" w:afterAutospacing="1"/>
        <w:contextualSpacing/>
        <w:jc w:val="left"/>
        <w:rPr>
          <w:rFonts w:cstheme="minorHAnsi"/>
        </w:rPr>
      </w:pPr>
      <w:r w:rsidRPr="00491EA0">
        <w:rPr>
          <w:rFonts w:cstheme="minorHAnsi"/>
          <w:noProof/>
          <w:sz w:val="24"/>
          <w:szCs w:val="24"/>
        </w:rPr>
        <mc:AlternateContent>
          <mc:Choice Requires="wps">
            <w:drawing>
              <wp:anchor distT="0" distB="0" distL="114300" distR="114300" simplePos="0" relativeHeight="251667456" behindDoc="0" locked="0" layoutInCell="1" allowOverlap="1" wp14:anchorId="28145505" wp14:editId="2F0E7723">
                <wp:simplePos x="0" y="0"/>
                <wp:positionH relativeFrom="column">
                  <wp:posOffset>4305300</wp:posOffset>
                </wp:positionH>
                <wp:positionV relativeFrom="paragraph">
                  <wp:posOffset>845185</wp:posOffset>
                </wp:positionV>
                <wp:extent cx="1747520" cy="250190"/>
                <wp:effectExtent l="0" t="0" r="5080" b="0"/>
                <wp:wrapNone/>
                <wp:docPr id="2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7520" cy="25019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E3B32" w14:textId="77777777" w:rsidR="0041391D" w:rsidRPr="00943AC4" w:rsidRDefault="0041391D" w:rsidP="0041391D">
                            <w:pPr>
                              <w:jc w:val="center"/>
                              <w:rPr>
                                <w:b/>
                                <w:sz w:val="22"/>
                                <w:szCs w:val="22"/>
                              </w:rPr>
                            </w:pPr>
                            <w:r w:rsidRPr="001C48F4">
                              <w:rPr>
                                <w:b/>
                                <w:sz w:val="22"/>
                                <w:szCs w:val="22"/>
                              </w:rPr>
                              <w:t>Project Location Map</w:t>
                            </w:r>
                          </w:p>
                        </w:txbxContent>
                      </wps:txbx>
                      <wps:bodyPr rot="0" vert="horz" wrap="square" lIns="27432" tIns="27432" rIns="27432" bIns="2743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45505" id="Text Box 13" o:spid="_x0000_s1027" type="#_x0000_t202" style="position:absolute;margin-left:339pt;margin-top:66.55pt;width:137.6pt;height:1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" fillcolor="white [3212]" stroked="f">
                <v:textbox inset="2.16pt,2.16pt,2.16pt,2.16pt">
                  <w:txbxContent>
                    <w:p w14:paraId="764E3B32" w14:textId="77777777" w:rsidR="0041391D" w:rsidRPr="00943AC4" w:rsidRDefault="0041391D" w:rsidP="0041391D">
                      <w:pPr>
                        <w:jc w:val="center"/>
                        <w:rPr>
                          <w:b/>
                          <w:sz w:val="22"/>
                          <w:szCs w:val="22"/>
                        </w:rPr>
                      </w:pPr>
                      <w:r w:rsidRPr="001C48F4">
                        <w:rPr>
                          <w:b/>
                          <w:sz w:val="22"/>
                          <w:szCs w:val="22"/>
                        </w:rPr>
                        <w:t>Project Location Map</w:t>
                      </w:r>
                    </w:p>
                  </w:txbxContent>
                </v:textbox>
              </v:shape>
            </w:pict>
          </mc:Fallback>
        </mc:AlternateContent>
      </w:r>
      <w:r w:rsidR="00491EA0">
        <w:rPr>
          <w:rFonts w:cstheme="minorHAnsi"/>
        </w:rPr>
        <w:t xml:space="preserve">Construction </w:t>
      </w:r>
      <w:r w:rsidR="00A6294A" w:rsidRPr="00D21EDD">
        <w:rPr>
          <w:rFonts w:cstheme="minorHAnsi"/>
        </w:rPr>
        <w:t>Fact and Details Sheet</w:t>
      </w:r>
      <w:r w:rsidR="0041391D" w:rsidRPr="00D21EDD">
        <w:rPr>
          <w:rFonts w:cstheme="minorHAnsi"/>
        </w:rPr>
        <w:t xml:space="preserve">: </w:t>
      </w:r>
      <w:r w:rsidR="00A6294A" w:rsidRPr="00D21EDD">
        <w:rPr>
          <w:rFonts w:cstheme="minorHAnsi"/>
        </w:rPr>
        <w:br/>
      </w:r>
      <w:r w:rsidR="005D1724" w:rsidRPr="00FB5D11">
        <w:rPr>
          <w:sz w:val="28"/>
          <w:szCs w:val="28"/>
          <w:highlight w:val="yellow"/>
        </w:rPr>
        <w:t>[Project Name]</w:t>
      </w:r>
    </w:p>
    <w:p w14:paraId="09BE8A23" w14:textId="77777777" w:rsidR="005D1724" w:rsidRDefault="005D1724" w:rsidP="00491EA0">
      <w:pPr>
        <w:pStyle w:val="Heading2"/>
        <w:rPr>
          <w:rFonts w:cstheme="minorHAnsi"/>
          <w:sz w:val="24"/>
          <w:szCs w:val="24"/>
        </w:rPr>
      </w:pPr>
    </w:p>
    <w:p w14:paraId="67C5CD48" w14:textId="05A0ED5C" w:rsidR="00491EA0" w:rsidRPr="005D1724" w:rsidRDefault="003B072B" w:rsidP="00491EA0">
      <w:pPr>
        <w:pStyle w:val="Heading2"/>
        <w:rPr>
          <w:rFonts w:cstheme="minorHAnsi"/>
          <w:sz w:val="20"/>
          <w:szCs w:val="20"/>
        </w:rPr>
      </w:pPr>
      <w:commentRangeStart w:id="0"/>
      <w:r w:rsidRPr="005D1724">
        <w:rPr>
          <w:rFonts w:cstheme="minorHAnsi"/>
          <w:noProof/>
          <w:sz w:val="20"/>
          <w:szCs w:val="20"/>
        </w:rPr>
        <mc:AlternateContent>
          <mc:Choice Requires="wps">
            <w:drawing>
              <wp:anchor distT="0" distB="0" distL="114300" distR="114300" simplePos="0" relativeHeight="251665408" behindDoc="0" locked="0" layoutInCell="1" allowOverlap="1" wp14:anchorId="58FD36C8" wp14:editId="052B71EC">
                <wp:simplePos x="0" y="0"/>
                <wp:positionH relativeFrom="margin">
                  <wp:posOffset>3573780</wp:posOffset>
                </wp:positionH>
                <wp:positionV relativeFrom="margin">
                  <wp:posOffset>1733550</wp:posOffset>
                </wp:positionV>
                <wp:extent cx="3116580" cy="2670810"/>
                <wp:effectExtent l="0" t="0" r="26670" b="15240"/>
                <wp:wrapSquare wrapText="bothSides"/>
                <wp:docPr id="1" name="Text Box 1"/>
                <wp:cNvGraphicFramePr/>
                <a:graphic xmlns:a="http://schemas.openxmlformats.org/drawingml/2006/main">
                  <a:graphicData uri="http://schemas.microsoft.com/office/word/2010/wordprocessingShape">
                    <wps:wsp>
                      <wps:cNvSpPr txBox="1"/>
                      <wps:spPr>
                        <a:xfrm>
                          <a:off x="0" y="0"/>
                          <a:ext cx="3116580" cy="2670810"/>
                        </a:xfrm>
                        <a:prstGeom prst="rect">
                          <a:avLst/>
                        </a:prstGeom>
                        <a:solidFill>
                          <a:schemeClr val="lt1"/>
                        </a:solidFill>
                        <a:ln w="6350">
                          <a:solidFill>
                            <a:prstClr val="black"/>
                          </a:solidFill>
                        </a:ln>
                      </wps:spPr>
                      <wps:txbx>
                        <w:txbxContent>
                          <w:p w14:paraId="2630816A" w14:textId="6DC61E87" w:rsidR="004C3E4E" w:rsidRDefault="004C3E4E" w:rsidP="0046462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D36C8" id="Text Box 1" o:spid="_x0000_s1028" type="#_x0000_t202" style="position:absolute;margin-left:281.4pt;margin-top:136.5pt;width:245.4pt;height:210.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" fillcolor="white [3201]" strokeweight=".5pt">
                <v:textbox>
                  <w:txbxContent>
                    <w:p w14:paraId="2630816A" w14:textId="6DC61E87" w:rsidR="004C3E4E" w:rsidRDefault="004C3E4E" w:rsidP="0046462E">
                      <w:pPr>
                        <w:jc w:val="center"/>
                      </w:pPr>
                    </w:p>
                  </w:txbxContent>
                </v:textbox>
                <w10:wrap type="square" anchorx="margin" anchory="margin"/>
              </v:shape>
            </w:pict>
          </mc:Fallback>
        </mc:AlternateContent>
      </w:r>
      <w:r w:rsidR="00491EA0" w:rsidRPr="005D1724">
        <w:rPr>
          <w:rFonts w:cstheme="minorHAnsi"/>
          <w:sz w:val="20"/>
          <w:szCs w:val="20"/>
        </w:rPr>
        <w:t>Construction Schedule &amp; Impacts</w:t>
      </w:r>
      <w:commentRangeEnd w:id="0"/>
      <w:r w:rsidR="005D1724" w:rsidRPr="005D1724">
        <w:rPr>
          <w:rStyle w:val="CommentReference"/>
          <w:rFonts w:cs="Times New Roman"/>
          <w:b w:val="0"/>
          <w:bCs w:val="0"/>
          <w:sz w:val="20"/>
          <w:szCs w:val="20"/>
        </w:rPr>
        <w:commentReference w:id="0"/>
      </w:r>
    </w:p>
    <w:p w14:paraId="4BBA83ED" w14:textId="2886A35D" w:rsidR="00AD77A5" w:rsidRPr="005D1724" w:rsidRDefault="00491EA0" w:rsidP="005D1724">
      <w:pPr>
        <w:jc w:val="both"/>
        <w:rPr>
          <w:rFonts w:cstheme="minorHAnsi"/>
        </w:rPr>
      </w:pPr>
      <w:commentRangeStart w:id="1"/>
      <w:r w:rsidRPr="005D1724">
        <w:rPr>
          <w:rFonts w:cstheme="minorHAnsi"/>
          <w:b/>
        </w:rPr>
        <w:t>Construction Schedule:</w:t>
      </w:r>
      <w:r w:rsidRPr="005D1724">
        <w:rPr>
          <w:rFonts w:cstheme="minorHAnsi"/>
        </w:rPr>
        <w:t xml:space="preserve"> </w:t>
      </w:r>
      <w:commentRangeEnd w:id="1"/>
      <w:r w:rsidR="005D1724" w:rsidRPr="005D1724">
        <w:rPr>
          <w:rStyle w:val="CommentReference"/>
          <w:sz w:val="20"/>
          <w:szCs w:val="20"/>
        </w:rPr>
        <w:commentReference w:id="1"/>
      </w:r>
    </w:p>
    <w:p w14:paraId="7B876C78" w14:textId="77777777" w:rsidR="00F129C8" w:rsidRPr="005D1724" w:rsidRDefault="00F129C8" w:rsidP="00F64E74">
      <w:pPr>
        <w:jc w:val="both"/>
        <w:rPr>
          <w:rFonts w:cstheme="minorHAnsi"/>
        </w:rPr>
      </w:pPr>
      <w:r w:rsidRPr="005D1724">
        <w:rPr>
          <w:rFonts w:cstheme="minorHAnsi"/>
        </w:rPr>
        <w:t> </w:t>
      </w:r>
    </w:p>
    <w:p w14:paraId="07327D79" w14:textId="77777777" w:rsidR="008345C9" w:rsidRPr="00801D45" w:rsidRDefault="00491EA0" w:rsidP="008345C9">
      <w:pPr>
        <w:jc w:val="both"/>
        <w:rPr>
          <w:rFonts w:cstheme="minorHAnsi"/>
        </w:rPr>
      </w:pPr>
      <w:commentRangeStart w:id="2"/>
      <w:r w:rsidRPr="005D1724">
        <w:rPr>
          <w:rFonts w:cstheme="minorHAnsi"/>
          <w:b/>
        </w:rPr>
        <w:t>Traffic Impacts</w:t>
      </w:r>
      <w:r w:rsidRPr="005D1724">
        <w:rPr>
          <w:rFonts w:cstheme="minorHAnsi"/>
        </w:rPr>
        <w:t>:</w:t>
      </w:r>
      <w:commentRangeEnd w:id="2"/>
      <w:r w:rsidR="005D1724" w:rsidRPr="005D1724">
        <w:rPr>
          <w:rStyle w:val="CommentReference"/>
          <w:sz w:val="20"/>
          <w:szCs w:val="20"/>
        </w:rPr>
        <w:commentReference w:id="2"/>
      </w:r>
      <w:r w:rsidRPr="005D1724">
        <w:rPr>
          <w:rFonts w:cstheme="minorHAnsi"/>
        </w:rPr>
        <w:t xml:space="preserve"> </w:t>
      </w:r>
      <w:bookmarkStart w:id="3" w:name="_Hlk191284142"/>
      <w:r w:rsidR="005D1724" w:rsidRPr="005D1724">
        <w:rPr>
          <w:highlight w:val="yellow"/>
        </w:rPr>
        <w:t>[street names]</w:t>
      </w:r>
      <w:bookmarkEnd w:id="3"/>
      <w:r w:rsidRPr="005D1724">
        <w:rPr>
          <w:rFonts w:cstheme="minorHAnsi"/>
        </w:rPr>
        <w:t xml:space="preserve"> will be closed to all traffic until the project is complete. Local access will be provided, but driveways may not be accessible at times when work is being performed in front of the driveway and while new curb and gutter</w:t>
      </w:r>
      <w:r w:rsidR="00BC58A3" w:rsidRPr="005D1724">
        <w:rPr>
          <w:rFonts w:cstheme="minorHAnsi"/>
        </w:rPr>
        <w:t>, sidewalk,</w:t>
      </w:r>
      <w:r w:rsidRPr="005D1724">
        <w:rPr>
          <w:rFonts w:cstheme="minorHAnsi"/>
        </w:rPr>
        <w:t xml:space="preserve"> and driveway aprons are constructed. Driveway closures may last up to a cumulative total of 20 days. No parking is allowed within the construction zone during working hours (7AM to 7PM), so when </w:t>
      </w:r>
      <w:r w:rsidR="00527535" w:rsidRPr="005D1724">
        <w:rPr>
          <w:rFonts w:cstheme="minorHAnsi"/>
        </w:rPr>
        <w:t>driveways are inaccessible, residents</w:t>
      </w:r>
      <w:r w:rsidRPr="005D1724">
        <w:rPr>
          <w:rFonts w:cstheme="minorHAnsi"/>
        </w:rPr>
        <w:t xml:space="preserve"> will need to park on the adjacent streets outside </w:t>
      </w:r>
      <w:r w:rsidR="00562CB3" w:rsidRPr="005D1724">
        <w:rPr>
          <w:rFonts w:cstheme="minorHAnsi"/>
        </w:rPr>
        <w:t>the limits</w:t>
      </w:r>
      <w:r w:rsidR="00527535" w:rsidRPr="005D1724">
        <w:rPr>
          <w:rFonts w:cstheme="minorHAnsi"/>
        </w:rPr>
        <w:t xml:space="preserve"> of construction</w:t>
      </w:r>
      <w:r w:rsidRPr="005D1724">
        <w:rPr>
          <w:rFonts w:cstheme="minorHAnsi"/>
        </w:rPr>
        <w:t xml:space="preserve">. </w:t>
      </w:r>
      <w:bookmarkStart w:id="4" w:name="_Hlk192793233"/>
      <w:r w:rsidR="008345C9" w:rsidRPr="004837D5">
        <w:rPr>
          <w:rFonts w:cstheme="minorHAnsi"/>
        </w:rPr>
        <w:t xml:space="preserve">The contractor will notify impacted residents </w:t>
      </w:r>
      <w:r w:rsidR="008345C9" w:rsidRPr="00801D45">
        <w:rPr>
          <w:rFonts w:cstheme="minorHAnsi"/>
        </w:rPr>
        <w:t xml:space="preserve">prior to the driveway access being closed for an extended period, but there likely be several short-duration closures during utility work and asphalt paving that may not have much advance notice. During these shorter disruptions, the Contractor will work with residents to provide access as quickly as possible. </w:t>
      </w:r>
    </w:p>
    <w:bookmarkEnd w:id="4"/>
    <w:p w14:paraId="19B02B04" w14:textId="77777777" w:rsidR="00491EA0" w:rsidRDefault="00491EA0" w:rsidP="00491EA0">
      <w:pPr>
        <w:rPr>
          <w:rFonts w:cstheme="minorHAnsi"/>
        </w:rPr>
      </w:pPr>
    </w:p>
    <w:p w14:paraId="310A8CA0" w14:textId="01E23E06" w:rsidR="008345C9" w:rsidRPr="008345C9" w:rsidRDefault="008345C9" w:rsidP="00491EA0">
      <w:pPr>
        <w:rPr>
          <w:rFonts w:cstheme="minorHAnsi"/>
          <w:b/>
          <w:bCs/>
        </w:rPr>
      </w:pPr>
      <w:commentRangeStart w:id="5"/>
      <w:r w:rsidRPr="008345C9">
        <w:rPr>
          <w:rFonts w:cstheme="minorHAnsi"/>
          <w:b/>
          <w:bCs/>
        </w:rPr>
        <w:t>Construction Sequence:</w:t>
      </w:r>
      <w:commentRangeEnd w:id="5"/>
      <w:r>
        <w:rPr>
          <w:rStyle w:val="CommentReference"/>
        </w:rPr>
        <w:commentReference w:id="5"/>
      </w:r>
    </w:p>
    <w:p w14:paraId="39E7A96A" w14:textId="77777777" w:rsidR="00BC58A3" w:rsidRPr="005D1724" w:rsidRDefault="00BC58A3" w:rsidP="00F129C8">
      <w:pPr>
        <w:jc w:val="both"/>
        <w:rPr>
          <w:rFonts w:cstheme="minorHAnsi"/>
        </w:rPr>
      </w:pPr>
    </w:p>
    <w:p w14:paraId="0252EF69" w14:textId="77777777" w:rsidR="00491EA0" w:rsidRPr="005D1724" w:rsidRDefault="00491EA0" w:rsidP="00F129C8">
      <w:pPr>
        <w:jc w:val="both"/>
        <w:rPr>
          <w:rFonts w:cstheme="minorHAnsi"/>
        </w:rPr>
      </w:pPr>
      <w:commentRangeStart w:id="6"/>
      <w:r w:rsidRPr="005D1724">
        <w:rPr>
          <w:rFonts w:cstheme="minorHAnsi"/>
          <w:b/>
        </w:rPr>
        <w:t>Water Shut-offs:</w:t>
      </w:r>
      <w:commentRangeEnd w:id="6"/>
      <w:r w:rsidR="005D1724" w:rsidRPr="005D1724">
        <w:rPr>
          <w:rStyle w:val="CommentReference"/>
          <w:sz w:val="20"/>
          <w:szCs w:val="20"/>
        </w:rPr>
        <w:commentReference w:id="6"/>
      </w:r>
      <w:r w:rsidRPr="005D1724">
        <w:rPr>
          <w:rFonts w:cstheme="minorHAnsi"/>
        </w:rPr>
        <w:t xml:space="preserve"> There are no planned water shut-offs. Emergency shut-offs are possible if existing main is damaged during construction. Affected properties </w:t>
      </w:r>
      <w:r w:rsidR="00B4557E" w:rsidRPr="005D1724">
        <w:rPr>
          <w:rFonts w:cstheme="minorHAnsi"/>
        </w:rPr>
        <w:t xml:space="preserve">will be </w:t>
      </w:r>
      <w:r w:rsidRPr="005D1724">
        <w:rPr>
          <w:rFonts w:cstheme="minorHAnsi"/>
        </w:rPr>
        <w:t xml:space="preserve">notified as soon as possible. </w:t>
      </w:r>
    </w:p>
    <w:p w14:paraId="42B74505" w14:textId="77777777" w:rsidR="00491EA0" w:rsidRPr="005D1724" w:rsidRDefault="00491EA0" w:rsidP="00F129C8">
      <w:pPr>
        <w:jc w:val="both"/>
        <w:rPr>
          <w:rFonts w:cstheme="minorHAnsi"/>
          <w:highlight w:val="yellow"/>
        </w:rPr>
      </w:pPr>
    </w:p>
    <w:p w14:paraId="2A20409F" w14:textId="77777777" w:rsidR="008345C9" w:rsidRPr="00FD63BF" w:rsidRDefault="008345C9" w:rsidP="008345C9">
      <w:pPr>
        <w:jc w:val="both"/>
        <w:rPr>
          <w:rFonts w:cstheme="minorHAnsi"/>
        </w:rPr>
      </w:pPr>
      <w:r w:rsidRPr="0067158F">
        <w:rPr>
          <w:rFonts w:cstheme="minorHAnsi"/>
          <w:b/>
        </w:rPr>
        <w:t>Refuse Collection</w:t>
      </w:r>
      <w:r>
        <w:rPr>
          <w:rFonts w:cstheme="minorHAnsi"/>
          <w:b/>
        </w:rPr>
        <w:t xml:space="preserve"> Mail Delivery</w:t>
      </w:r>
      <w:r w:rsidRPr="0067158F">
        <w:rPr>
          <w:rFonts w:cstheme="minorHAnsi"/>
          <w:b/>
        </w:rPr>
        <w:t>:</w:t>
      </w:r>
      <w:r w:rsidRPr="0067158F">
        <w:rPr>
          <w:rFonts w:cstheme="minorHAnsi"/>
        </w:rPr>
        <w:t xml:space="preserve"> </w:t>
      </w:r>
      <w:r w:rsidRPr="00FD63BF">
        <w:rPr>
          <w:rFonts w:cstheme="minorHAnsi"/>
          <w:snapToGrid/>
        </w:rPr>
        <w:t xml:space="preserve">It will be the contractor’s responsibility to allow for refuse collection and mail delivery to continue during construction. Please mark your address on your cart to make sure it is returned if moved. </w:t>
      </w:r>
      <w:r w:rsidRPr="00FD63BF">
        <w:rPr>
          <w:rFonts w:cstheme="minorHAnsi"/>
        </w:rPr>
        <w:t xml:space="preserve">We ask that you place your carts at the street the evening prior to or at the very latest 6:00 a.m. the morning of your scheduled refuse/recycling day. </w:t>
      </w:r>
    </w:p>
    <w:p w14:paraId="1C559238" w14:textId="77777777" w:rsidR="00491EA0" w:rsidRPr="005D1724" w:rsidRDefault="00491EA0" w:rsidP="00F129C8">
      <w:pPr>
        <w:jc w:val="both"/>
        <w:rPr>
          <w:rFonts w:cstheme="minorHAnsi"/>
        </w:rPr>
      </w:pPr>
    </w:p>
    <w:p w14:paraId="4B440A92" w14:textId="0175BA00" w:rsidR="005D1724" w:rsidRPr="005F45FC" w:rsidRDefault="00491EA0" w:rsidP="005D1724">
      <w:pPr>
        <w:jc w:val="both"/>
        <w:rPr>
          <w:rFonts w:cstheme="minorHAnsi"/>
        </w:rPr>
      </w:pPr>
      <w:commentRangeStart w:id="7"/>
      <w:r w:rsidRPr="005D1724">
        <w:rPr>
          <w:rFonts w:cstheme="minorHAnsi"/>
          <w:b/>
        </w:rPr>
        <w:t>Landscaping:</w:t>
      </w:r>
      <w:commentRangeEnd w:id="7"/>
      <w:r w:rsidR="005D1724">
        <w:rPr>
          <w:rStyle w:val="CommentReference"/>
        </w:rPr>
        <w:commentReference w:id="7"/>
      </w:r>
      <w:r w:rsidRPr="005D1724">
        <w:rPr>
          <w:rFonts w:cstheme="minorHAnsi"/>
          <w:b/>
        </w:rPr>
        <w:t xml:space="preserve"> </w:t>
      </w:r>
      <w:r w:rsidR="005D1724" w:rsidRPr="00DA3A7E">
        <w:rPr>
          <w:rFonts w:cstheme="minorHAnsi"/>
        </w:rPr>
        <w:t>Existing landscaping plantings</w:t>
      </w:r>
      <w:r w:rsidR="005D1724">
        <w:rPr>
          <w:rFonts w:cstheme="minorHAnsi"/>
        </w:rPr>
        <w:t>, raised planting beds, s</w:t>
      </w:r>
      <w:r w:rsidR="005D1724" w:rsidRPr="00DA3A7E">
        <w:rPr>
          <w:rFonts w:cstheme="minorHAnsi"/>
        </w:rPr>
        <w:t>tone or brick pavers</w:t>
      </w:r>
      <w:r w:rsidR="005D1724">
        <w:rPr>
          <w:rFonts w:cstheme="minorHAnsi"/>
        </w:rPr>
        <w:t>,</w:t>
      </w:r>
      <w:r w:rsidR="005D1724" w:rsidRPr="00DA3A7E">
        <w:rPr>
          <w:rFonts w:cstheme="minorHAnsi"/>
        </w:rPr>
        <w:t xml:space="preserve"> and wood retaining walls</w:t>
      </w:r>
      <w:r w:rsidR="005D1724">
        <w:rPr>
          <w:rFonts w:cstheme="minorHAnsi"/>
        </w:rPr>
        <w:t>,</w:t>
      </w:r>
      <w:r w:rsidR="005D1724" w:rsidRPr="00DA3A7E">
        <w:rPr>
          <w:rFonts w:cstheme="minorHAnsi"/>
        </w:rPr>
        <w:t xml:space="preserve"> </w:t>
      </w:r>
      <w:r w:rsidR="005D1724">
        <w:rPr>
          <w:rFonts w:cstheme="minorHAnsi"/>
        </w:rPr>
        <w:t>etc.</w:t>
      </w:r>
      <w:r w:rsidR="005D1724" w:rsidRPr="00DA3A7E">
        <w:rPr>
          <w:rFonts w:cstheme="minorHAnsi"/>
        </w:rPr>
        <w:t xml:space="preserve"> within the terrace (between curb &amp; sidewalk) will be impacted. If you wish to save any landscaping, it should be removed prior to the start of work in </w:t>
      </w:r>
      <w:r w:rsidR="005D1724" w:rsidRPr="005D1724">
        <w:rPr>
          <w:rFonts w:cstheme="minorHAnsi"/>
          <w:highlight w:val="yellow"/>
        </w:rPr>
        <w:t>[20xx]</w:t>
      </w:r>
      <w:r w:rsidR="005D1724">
        <w:rPr>
          <w:rFonts w:cstheme="minorHAnsi"/>
        </w:rPr>
        <w:t xml:space="preserve"> and reinstalled by you after construction is complete</w:t>
      </w:r>
      <w:r w:rsidR="005D1724" w:rsidRPr="00DA3A7E">
        <w:rPr>
          <w:rFonts w:cstheme="minorHAnsi"/>
        </w:rPr>
        <w:t xml:space="preserve">. </w:t>
      </w:r>
      <w:r w:rsidR="005D1724" w:rsidRPr="005F45FC">
        <w:rPr>
          <w:rFonts w:cstheme="minorHAnsi"/>
        </w:rPr>
        <w:t xml:space="preserve">If left in place, these items will be removed by the contractor. The contractor will not replace or reinstall these items following completion of the project. </w:t>
      </w:r>
    </w:p>
    <w:p w14:paraId="71AB93BF" w14:textId="77777777" w:rsidR="00562CB3" w:rsidRDefault="00562CB3" w:rsidP="00F129C8">
      <w:pPr>
        <w:jc w:val="both"/>
        <w:rPr>
          <w:rFonts w:cstheme="minorHAnsi"/>
        </w:rPr>
      </w:pPr>
    </w:p>
    <w:p w14:paraId="4924CB0D" w14:textId="6BB3BF94" w:rsidR="005D1724" w:rsidRDefault="005D1724" w:rsidP="00F129C8">
      <w:pPr>
        <w:jc w:val="both"/>
        <w:rPr>
          <w:rFonts w:cstheme="minorHAnsi"/>
        </w:rPr>
      </w:pPr>
      <w:commentRangeStart w:id="8"/>
      <w:r w:rsidRPr="005D1724">
        <w:rPr>
          <w:rFonts w:cstheme="minorHAnsi"/>
          <w:b/>
        </w:rPr>
        <w:t>Rain Gardens</w:t>
      </w:r>
      <w:r>
        <w:rPr>
          <w:rFonts w:cstheme="minorHAnsi"/>
          <w:b/>
        </w:rPr>
        <w:t>:</w:t>
      </w:r>
      <w:commentRangeEnd w:id="8"/>
      <w:r>
        <w:rPr>
          <w:rStyle w:val="CommentReference"/>
        </w:rPr>
        <w:commentReference w:id="8"/>
      </w:r>
    </w:p>
    <w:p w14:paraId="2F8F9959" w14:textId="77777777" w:rsidR="005D1724" w:rsidRPr="005D1724" w:rsidRDefault="005D1724" w:rsidP="00F129C8">
      <w:pPr>
        <w:jc w:val="both"/>
        <w:rPr>
          <w:rFonts w:cstheme="minorHAnsi"/>
        </w:rPr>
      </w:pPr>
    </w:p>
    <w:p w14:paraId="5E4FF175" w14:textId="77777777" w:rsidR="00A6294A" w:rsidRPr="005D1724" w:rsidRDefault="00A6294A" w:rsidP="00F129C8">
      <w:pPr>
        <w:pStyle w:val="Heading2"/>
        <w:jc w:val="both"/>
        <w:rPr>
          <w:rFonts w:cstheme="minorHAnsi"/>
          <w:sz w:val="20"/>
          <w:szCs w:val="20"/>
        </w:rPr>
      </w:pPr>
      <w:r w:rsidRPr="005D1724">
        <w:rPr>
          <w:rFonts w:cstheme="minorHAnsi"/>
          <w:sz w:val="20"/>
          <w:szCs w:val="20"/>
        </w:rPr>
        <w:t>Project Details – Proposed Work</w:t>
      </w:r>
    </w:p>
    <w:p w14:paraId="3BEF0513" w14:textId="7185FF12" w:rsidR="00A32E58" w:rsidRPr="005D1724" w:rsidRDefault="00A6294A" w:rsidP="00F129C8">
      <w:pPr>
        <w:jc w:val="both"/>
        <w:rPr>
          <w:rFonts w:cstheme="minorHAnsi"/>
          <w:highlight w:val="yellow"/>
        </w:rPr>
      </w:pPr>
      <w:r w:rsidRPr="005D1724">
        <w:rPr>
          <w:rFonts w:cstheme="minorHAnsi"/>
          <w:b/>
        </w:rPr>
        <w:t>Sanitary Sewer:</w:t>
      </w:r>
      <w:r w:rsidR="000216D9" w:rsidRPr="005D1724">
        <w:rPr>
          <w:rFonts w:cstheme="minorHAnsi"/>
        </w:rPr>
        <w:t xml:space="preserve"> </w:t>
      </w:r>
      <w:r w:rsidR="006C08D8" w:rsidRPr="005D1724">
        <w:rPr>
          <w:rFonts w:cstheme="minorHAnsi"/>
        </w:rPr>
        <w:t xml:space="preserve">The City will replace the existing sewer main with </w:t>
      </w:r>
      <w:r w:rsidR="005D1724" w:rsidRPr="005D1724">
        <w:rPr>
          <w:rFonts w:cstheme="minorHAnsi"/>
          <w:highlight w:val="yellow"/>
        </w:rPr>
        <w:t>[size]</w:t>
      </w:r>
      <w:r w:rsidR="006C08D8" w:rsidRPr="005D1724">
        <w:rPr>
          <w:rFonts w:cstheme="minorHAnsi"/>
        </w:rPr>
        <w:t xml:space="preserve">” PVC pipe on </w:t>
      </w:r>
      <w:r w:rsidR="00FB4145" w:rsidRPr="005D1724">
        <w:rPr>
          <w:rFonts w:cstheme="minorHAnsi"/>
        </w:rPr>
        <w:t xml:space="preserve">all streets in the project limits </w:t>
      </w:r>
      <w:r w:rsidR="006C08D8" w:rsidRPr="005D1724">
        <w:rPr>
          <w:rFonts w:cstheme="minorHAnsi"/>
        </w:rPr>
        <w:t xml:space="preserve">and in most cases replace laterals from the main to the property line. </w:t>
      </w:r>
    </w:p>
    <w:p w14:paraId="5BA26F22" w14:textId="77777777" w:rsidR="00A32E58" w:rsidRPr="005D1724" w:rsidRDefault="00A32E58" w:rsidP="00F129C8">
      <w:pPr>
        <w:jc w:val="both"/>
        <w:rPr>
          <w:rFonts w:cstheme="minorHAnsi"/>
          <w:highlight w:val="yellow"/>
        </w:rPr>
      </w:pPr>
    </w:p>
    <w:p w14:paraId="018E6544" w14:textId="2E232344" w:rsidR="00BD21CC" w:rsidRPr="005D1724" w:rsidRDefault="00A6294A" w:rsidP="00F129C8">
      <w:pPr>
        <w:jc w:val="both"/>
        <w:rPr>
          <w:rFonts w:cstheme="minorHAnsi"/>
          <w:color w:val="FF0000"/>
        </w:rPr>
      </w:pPr>
      <w:r w:rsidRPr="005D1724">
        <w:rPr>
          <w:rFonts w:cstheme="minorHAnsi"/>
          <w:b/>
        </w:rPr>
        <w:t>Water Main:</w:t>
      </w:r>
      <w:r w:rsidR="006152CD" w:rsidRPr="005D1724">
        <w:rPr>
          <w:rFonts w:cstheme="minorHAnsi"/>
        </w:rPr>
        <w:t xml:space="preserve"> The City will not replace the w</w:t>
      </w:r>
      <w:r w:rsidR="0046462E" w:rsidRPr="005D1724">
        <w:rPr>
          <w:rFonts w:cstheme="minorHAnsi"/>
        </w:rPr>
        <w:t xml:space="preserve">ater main </w:t>
      </w:r>
      <w:r w:rsidR="00001BB9" w:rsidRPr="005D1724">
        <w:rPr>
          <w:rFonts w:cstheme="minorHAnsi"/>
        </w:rPr>
        <w:t>with the project</w:t>
      </w:r>
      <w:r w:rsidR="0046462E" w:rsidRPr="005D1724">
        <w:rPr>
          <w:rFonts w:cstheme="minorHAnsi"/>
        </w:rPr>
        <w:t>.</w:t>
      </w:r>
      <w:r w:rsidR="005D1724">
        <w:rPr>
          <w:rFonts w:cstheme="minorHAnsi"/>
        </w:rPr>
        <w:t xml:space="preserve"> </w:t>
      </w:r>
      <w:r w:rsidR="005D1724">
        <w:rPr>
          <w:rFonts w:cstheme="minorHAnsi"/>
          <w:color w:val="FF0000"/>
        </w:rPr>
        <w:t>Or describe proposed work.</w:t>
      </w:r>
    </w:p>
    <w:p w14:paraId="4ECF831F" w14:textId="77777777" w:rsidR="00D81843" w:rsidRPr="005D1724" w:rsidRDefault="00D81843" w:rsidP="00F129C8">
      <w:pPr>
        <w:jc w:val="both"/>
        <w:rPr>
          <w:rFonts w:cstheme="minorHAnsi"/>
          <w:highlight w:val="yellow"/>
        </w:rPr>
      </w:pPr>
    </w:p>
    <w:p w14:paraId="09E6168E" w14:textId="77777777" w:rsidR="0098273C" w:rsidRPr="005D1724" w:rsidRDefault="00A6294A" w:rsidP="00F129C8">
      <w:pPr>
        <w:jc w:val="both"/>
        <w:rPr>
          <w:rFonts w:cstheme="minorHAnsi"/>
        </w:rPr>
      </w:pPr>
      <w:r w:rsidRPr="005D1724">
        <w:rPr>
          <w:rFonts w:cstheme="minorHAnsi"/>
          <w:b/>
        </w:rPr>
        <w:t>Storm Sewer</w:t>
      </w:r>
      <w:r w:rsidR="00012D9B" w:rsidRPr="005D1724">
        <w:rPr>
          <w:rFonts w:cstheme="minorHAnsi"/>
          <w:b/>
        </w:rPr>
        <w:t xml:space="preserve">: </w:t>
      </w:r>
      <w:r w:rsidR="00580BEA" w:rsidRPr="005D1724">
        <w:rPr>
          <w:rFonts w:cstheme="minorHAnsi"/>
        </w:rPr>
        <w:t>The City will replace and improve</w:t>
      </w:r>
      <w:r w:rsidR="00012D9B" w:rsidRPr="005D1724">
        <w:rPr>
          <w:rFonts w:cstheme="minorHAnsi"/>
        </w:rPr>
        <w:t xml:space="preserve"> </w:t>
      </w:r>
      <w:r w:rsidR="00580BEA" w:rsidRPr="005D1724">
        <w:rPr>
          <w:rFonts w:cstheme="minorHAnsi"/>
        </w:rPr>
        <w:t>the storm sewer system in the street and at intersections.</w:t>
      </w:r>
      <w:r w:rsidR="00EF563F" w:rsidRPr="005D1724">
        <w:rPr>
          <w:rFonts w:cstheme="minorHAnsi"/>
        </w:rPr>
        <w:t xml:space="preserve"> </w:t>
      </w:r>
    </w:p>
    <w:p w14:paraId="5AFBFFCE" w14:textId="77777777" w:rsidR="00580BEA" w:rsidRPr="005D1724" w:rsidRDefault="00580BEA" w:rsidP="00F129C8">
      <w:pPr>
        <w:jc w:val="both"/>
        <w:rPr>
          <w:rFonts w:cstheme="minorHAnsi"/>
        </w:rPr>
      </w:pPr>
    </w:p>
    <w:p w14:paraId="109160D9" w14:textId="77777777" w:rsidR="00886A33" w:rsidRPr="005D1724" w:rsidRDefault="00A6294A" w:rsidP="00F129C8">
      <w:pPr>
        <w:jc w:val="both"/>
        <w:rPr>
          <w:rFonts w:cstheme="minorHAnsi"/>
        </w:rPr>
      </w:pPr>
      <w:commentRangeStart w:id="9"/>
      <w:r w:rsidRPr="005D1724">
        <w:rPr>
          <w:rFonts w:cstheme="minorHAnsi"/>
          <w:b/>
        </w:rPr>
        <w:t>Street:</w:t>
      </w:r>
      <w:commentRangeEnd w:id="9"/>
      <w:r w:rsidR="00656AEA">
        <w:rPr>
          <w:rStyle w:val="CommentReference"/>
        </w:rPr>
        <w:commentReference w:id="9"/>
      </w:r>
      <w:r w:rsidR="006E4934" w:rsidRPr="005D1724">
        <w:rPr>
          <w:rFonts w:cstheme="minorHAnsi"/>
          <w:b/>
        </w:rPr>
        <w:t xml:space="preserve"> </w:t>
      </w:r>
      <w:r w:rsidR="006E4934" w:rsidRPr="005D1724">
        <w:rPr>
          <w:rFonts w:cstheme="minorHAnsi"/>
        </w:rPr>
        <w:t xml:space="preserve">The City will replace all of the </w:t>
      </w:r>
      <w:r w:rsidR="00001BB9" w:rsidRPr="005D1724">
        <w:rPr>
          <w:rFonts w:cstheme="minorHAnsi"/>
        </w:rPr>
        <w:t>asphalt</w:t>
      </w:r>
      <w:r w:rsidR="006E4934" w:rsidRPr="005D1724">
        <w:rPr>
          <w:rFonts w:cstheme="minorHAnsi"/>
        </w:rPr>
        <w:t>, gravel base, curb and gutter,</w:t>
      </w:r>
      <w:r w:rsidR="00B965A4" w:rsidRPr="005D1724">
        <w:rPr>
          <w:rFonts w:cstheme="minorHAnsi"/>
        </w:rPr>
        <w:t xml:space="preserve"> </w:t>
      </w:r>
      <w:r w:rsidR="008B64E5" w:rsidRPr="005D1724">
        <w:rPr>
          <w:rFonts w:cstheme="minorHAnsi"/>
        </w:rPr>
        <w:t xml:space="preserve">concrete terrace walks </w:t>
      </w:r>
      <w:r w:rsidR="004E6939" w:rsidRPr="005D1724">
        <w:rPr>
          <w:rFonts w:cstheme="minorHAnsi"/>
        </w:rPr>
        <w:t xml:space="preserve">(concrete walk between curb and sidewalk), </w:t>
      </w:r>
      <w:r w:rsidR="006E4934" w:rsidRPr="005D1724">
        <w:rPr>
          <w:rFonts w:cstheme="minorHAnsi"/>
        </w:rPr>
        <w:t>spot replace sidewalk as needed, and replace driveway aprons</w:t>
      </w:r>
      <w:r w:rsidR="004E6939" w:rsidRPr="005D1724">
        <w:rPr>
          <w:rFonts w:cstheme="minorHAnsi"/>
        </w:rPr>
        <w:t xml:space="preserve">. </w:t>
      </w:r>
    </w:p>
    <w:p w14:paraId="343D2499" w14:textId="77777777" w:rsidR="00934A05" w:rsidRPr="005D1724" w:rsidRDefault="00934A05" w:rsidP="00F129C8">
      <w:pPr>
        <w:jc w:val="both"/>
        <w:rPr>
          <w:rFonts w:cstheme="minorHAnsi"/>
        </w:rPr>
      </w:pPr>
    </w:p>
    <w:p w14:paraId="28B1CB2A" w14:textId="77777777" w:rsidR="000E6DA9" w:rsidRPr="005D1724" w:rsidRDefault="00FC283C" w:rsidP="00F129C8">
      <w:pPr>
        <w:jc w:val="both"/>
        <w:rPr>
          <w:rFonts w:cstheme="minorHAnsi"/>
        </w:rPr>
      </w:pPr>
      <w:r w:rsidRPr="005D1724">
        <w:rPr>
          <w:rFonts w:cstheme="minorHAnsi"/>
          <w:b/>
        </w:rPr>
        <w:lastRenderedPageBreak/>
        <w:t>Driveway A</w:t>
      </w:r>
      <w:r w:rsidR="004C4208" w:rsidRPr="005D1724">
        <w:rPr>
          <w:rFonts w:cstheme="minorHAnsi"/>
          <w:b/>
        </w:rPr>
        <w:t>prons</w:t>
      </w:r>
      <w:r w:rsidRPr="005D1724">
        <w:rPr>
          <w:rFonts w:cstheme="minorHAnsi"/>
          <w:b/>
        </w:rPr>
        <w:t>:</w:t>
      </w:r>
      <w:r w:rsidRPr="005D1724">
        <w:rPr>
          <w:rFonts w:cstheme="minorHAnsi"/>
        </w:rPr>
        <w:t xml:space="preserve"> </w:t>
      </w:r>
      <w:r w:rsidR="00DA1C87" w:rsidRPr="005D1724">
        <w:rPr>
          <w:rFonts w:cstheme="minorHAnsi"/>
        </w:rPr>
        <w:t>Driveway aprons constructed with the project will be replaced with concrete per the City of Madison standard detail</w:t>
      </w:r>
      <w:r w:rsidR="00001BB9" w:rsidRPr="005D1724">
        <w:rPr>
          <w:rFonts w:cstheme="minorHAnsi"/>
        </w:rPr>
        <w:t>.</w:t>
      </w:r>
    </w:p>
    <w:p w14:paraId="47CBCBF8" w14:textId="77777777" w:rsidR="00DA1C87" w:rsidRPr="005D1724" w:rsidRDefault="00DA1C87" w:rsidP="00F129C8">
      <w:pPr>
        <w:jc w:val="both"/>
        <w:rPr>
          <w:rFonts w:cstheme="minorHAnsi"/>
          <w:highlight w:val="yellow"/>
        </w:rPr>
      </w:pPr>
    </w:p>
    <w:p w14:paraId="705CCE65" w14:textId="014C6CD2" w:rsidR="00FC72D7" w:rsidRPr="005D1724" w:rsidRDefault="00FC72D7" w:rsidP="00F129C8">
      <w:pPr>
        <w:jc w:val="both"/>
        <w:rPr>
          <w:rFonts w:cstheme="minorHAnsi"/>
        </w:rPr>
      </w:pPr>
      <w:r w:rsidRPr="005D1724">
        <w:rPr>
          <w:rFonts w:cstheme="minorHAnsi"/>
          <w:b/>
        </w:rPr>
        <w:t xml:space="preserve">Bus </w:t>
      </w:r>
      <w:r w:rsidR="00FC283C" w:rsidRPr="005D1724">
        <w:rPr>
          <w:rFonts w:cstheme="minorHAnsi"/>
          <w:b/>
        </w:rPr>
        <w:t>P</w:t>
      </w:r>
      <w:r w:rsidRPr="005D1724">
        <w:rPr>
          <w:rFonts w:cstheme="minorHAnsi"/>
          <w:b/>
        </w:rPr>
        <w:t>ads:</w:t>
      </w:r>
      <w:r w:rsidRPr="005D1724">
        <w:rPr>
          <w:rFonts w:cstheme="minorHAnsi"/>
        </w:rPr>
        <w:t xml:space="preserve"> </w:t>
      </w:r>
      <w:r w:rsidR="00D77873" w:rsidRPr="005D1724">
        <w:rPr>
          <w:rFonts w:cstheme="minorHAnsi"/>
        </w:rPr>
        <w:t xml:space="preserve">Bus pads will not be installed </w:t>
      </w:r>
      <w:r w:rsidR="00001BB9" w:rsidRPr="005D1724">
        <w:rPr>
          <w:rFonts w:cstheme="minorHAnsi"/>
        </w:rPr>
        <w:t>with the project</w:t>
      </w:r>
      <w:r w:rsidR="005C41B8" w:rsidRPr="005D1724">
        <w:rPr>
          <w:rFonts w:cstheme="minorHAnsi"/>
        </w:rPr>
        <w:t>.</w:t>
      </w:r>
      <w:r w:rsidR="00656AEA">
        <w:rPr>
          <w:rFonts w:cstheme="minorHAnsi"/>
        </w:rPr>
        <w:t xml:space="preserve"> </w:t>
      </w:r>
      <w:r w:rsidR="00656AEA" w:rsidRPr="00656AEA">
        <w:rPr>
          <w:rFonts w:cstheme="minorHAnsi"/>
          <w:color w:val="FF0000"/>
        </w:rPr>
        <w:t>Or describe proposed work, specifically the property address.</w:t>
      </w:r>
    </w:p>
    <w:p w14:paraId="3366E8B6" w14:textId="77777777" w:rsidR="00FC72D7" w:rsidRPr="005D1724" w:rsidRDefault="00FC72D7" w:rsidP="00F129C8">
      <w:pPr>
        <w:jc w:val="both"/>
        <w:rPr>
          <w:rFonts w:cstheme="minorHAnsi"/>
        </w:rPr>
      </w:pPr>
    </w:p>
    <w:p w14:paraId="0DFA56E0" w14:textId="369BE72B" w:rsidR="00157D3C" w:rsidRPr="005D1724" w:rsidRDefault="00727602" w:rsidP="00F129C8">
      <w:pPr>
        <w:jc w:val="both"/>
        <w:rPr>
          <w:rFonts w:cstheme="minorHAnsi"/>
        </w:rPr>
      </w:pPr>
      <w:r w:rsidRPr="005D1724">
        <w:rPr>
          <w:rFonts w:cstheme="minorHAnsi"/>
          <w:b/>
        </w:rPr>
        <w:t>Streetlights</w:t>
      </w:r>
      <w:r w:rsidR="006407CE" w:rsidRPr="005D1724">
        <w:rPr>
          <w:rFonts w:cstheme="minorHAnsi"/>
          <w:b/>
        </w:rPr>
        <w:t xml:space="preserve">: </w:t>
      </w:r>
      <w:r w:rsidR="005C41B8" w:rsidRPr="005D1724">
        <w:t xml:space="preserve">There are no proposed changes to street lighting </w:t>
      </w:r>
      <w:r w:rsidR="00001BB9" w:rsidRPr="005D1724">
        <w:t xml:space="preserve">within the </w:t>
      </w:r>
      <w:r w:rsidR="00001BB9" w:rsidRPr="005D1724">
        <w:rPr>
          <w:rFonts w:cstheme="minorHAnsi"/>
        </w:rPr>
        <w:t>project limits.</w:t>
      </w:r>
      <w:r w:rsidR="00656AEA">
        <w:rPr>
          <w:rFonts w:cstheme="minorHAnsi"/>
        </w:rPr>
        <w:t xml:space="preserve"> </w:t>
      </w:r>
      <w:r w:rsidR="00656AEA">
        <w:rPr>
          <w:rFonts w:cstheme="minorHAnsi"/>
          <w:color w:val="FF0000"/>
        </w:rPr>
        <w:t>Or describe proposed work.</w:t>
      </w:r>
    </w:p>
    <w:p w14:paraId="57E39129" w14:textId="77777777" w:rsidR="00001BB9" w:rsidRPr="005D1724" w:rsidRDefault="00001BB9" w:rsidP="00F129C8">
      <w:pPr>
        <w:jc w:val="both"/>
      </w:pPr>
    </w:p>
    <w:p w14:paraId="5044BE2A" w14:textId="22A9511E" w:rsidR="0050438E" w:rsidRPr="005D1724" w:rsidRDefault="00157D3C" w:rsidP="00F129C8">
      <w:pPr>
        <w:jc w:val="both"/>
      </w:pPr>
      <w:r w:rsidRPr="005D1724">
        <w:rPr>
          <w:rFonts w:cstheme="minorHAnsi"/>
          <w:b/>
        </w:rPr>
        <w:t xml:space="preserve">Traffic Signals: </w:t>
      </w:r>
      <w:r w:rsidR="00656AEA">
        <w:rPr>
          <w:rFonts w:cstheme="minorHAnsi"/>
          <w:color w:val="FF0000"/>
        </w:rPr>
        <w:t>Describe proposed work.</w:t>
      </w:r>
    </w:p>
    <w:p w14:paraId="78403D27" w14:textId="77777777" w:rsidR="00157D3C" w:rsidRPr="005D1724" w:rsidRDefault="00157D3C" w:rsidP="00F129C8">
      <w:pPr>
        <w:jc w:val="both"/>
        <w:rPr>
          <w:rFonts w:cstheme="minorHAnsi"/>
        </w:rPr>
      </w:pPr>
    </w:p>
    <w:p w14:paraId="1FF983CE" w14:textId="160022AF" w:rsidR="003850B8" w:rsidRDefault="00A6294A" w:rsidP="00727602">
      <w:pPr>
        <w:jc w:val="both"/>
        <w:rPr>
          <w:rFonts w:cstheme="minorHAnsi"/>
        </w:rPr>
      </w:pPr>
      <w:r w:rsidRPr="005D1724">
        <w:rPr>
          <w:rFonts w:cstheme="minorHAnsi"/>
          <w:b/>
        </w:rPr>
        <w:t>Trees:</w:t>
      </w:r>
      <w:r w:rsidR="000216D9" w:rsidRPr="005D1724">
        <w:rPr>
          <w:rFonts w:cstheme="minorHAnsi"/>
          <w:b/>
        </w:rPr>
        <w:t xml:space="preserve"> </w:t>
      </w:r>
      <w:r w:rsidR="00213F89" w:rsidRPr="005D1724">
        <w:rPr>
          <w:rFonts w:cstheme="minorHAnsi"/>
        </w:rPr>
        <w:t>Terrace trees</w:t>
      </w:r>
      <w:r w:rsidR="003562F1" w:rsidRPr="005D1724">
        <w:rPr>
          <w:rFonts w:cstheme="minorHAnsi"/>
        </w:rPr>
        <w:t xml:space="preserve"> are the process of being pruned to p</w:t>
      </w:r>
      <w:r w:rsidR="00213F89" w:rsidRPr="005D1724">
        <w:rPr>
          <w:rFonts w:cstheme="minorHAnsi"/>
        </w:rPr>
        <w:t xml:space="preserve">rovide required clearance for construction equipment. </w:t>
      </w:r>
      <w:r w:rsidR="00656AEA" w:rsidRPr="00AD30DB">
        <w:rPr>
          <w:rFonts w:cstheme="minorHAnsi"/>
        </w:rPr>
        <w:t xml:space="preserve">There are </w:t>
      </w:r>
      <w:r w:rsidR="00656AEA" w:rsidRPr="000874FE">
        <w:rPr>
          <w:rFonts w:cstheme="minorHAnsi"/>
          <w:highlight w:val="yellow"/>
        </w:rPr>
        <w:t>x</w:t>
      </w:r>
      <w:r w:rsidR="00656AEA" w:rsidRPr="00AD30DB">
        <w:rPr>
          <w:rFonts w:cstheme="minorHAnsi"/>
        </w:rPr>
        <w:t xml:space="preserve"> trees ((</w:t>
      </w:r>
      <w:r w:rsidR="00656AEA" w:rsidRPr="000874FE">
        <w:rPr>
          <w:rFonts w:cstheme="minorHAnsi"/>
          <w:highlight w:val="yellow"/>
        </w:rPr>
        <w:t>[address]</w:t>
      </w:r>
      <w:r w:rsidR="00656AEA" w:rsidRPr="00AD30DB">
        <w:rPr>
          <w:rFonts w:cstheme="minorHAnsi"/>
        </w:rPr>
        <w:t xml:space="preserve"> </w:t>
      </w:r>
      <w:r w:rsidR="00656AEA" w:rsidRPr="000874FE">
        <w:rPr>
          <w:rFonts w:cstheme="minorHAnsi"/>
          <w:highlight w:val="yellow"/>
        </w:rPr>
        <w:t>xx</w:t>
      </w:r>
      <w:r w:rsidR="00656AEA" w:rsidRPr="00AD30DB">
        <w:rPr>
          <w:rFonts w:cstheme="minorHAnsi"/>
        </w:rPr>
        <w:t>-</w:t>
      </w:r>
      <w:r w:rsidR="00656AEA" w:rsidRPr="000874FE">
        <w:rPr>
          <w:rFonts w:cstheme="minorHAnsi"/>
          <w:highlight w:val="yellow"/>
        </w:rPr>
        <w:t>[tree species]</w:t>
      </w:r>
      <w:r w:rsidR="00656AEA" w:rsidRPr="00AD30DB">
        <w:rPr>
          <w:rFonts w:cstheme="minorHAnsi"/>
        </w:rPr>
        <w:t>), (</w:t>
      </w:r>
      <w:r w:rsidR="00656AEA" w:rsidRPr="000874FE">
        <w:rPr>
          <w:rFonts w:cstheme="minorHAnsi"/>
          <w:highlight w:val="yellow"/>
        </w:rPr>
        <w:t>[address]</w:t>
      </w:r>
      <w:r w:rsidR="00656AEA" w:rsidRPr="00AD30DB">
        <w:rPr>
          <w:rFonts w:cstheme="minorHAnsi"/>
        </w:rPr>
        <w:t xml:space="preserve"> </w:t>
      </w:r>
      <w:r w:rsidR="00656AEA" w:rsidRPr="000874FE">
        <w:rPr>
          <w:rFonts w:cstheme="minorHAnsi"/>
          <w:highlight w:val="yellow"/>
        </w:rPr>
        <w:t>xx</w:t>
      </w:r>
      <w:r w:rsidR="00656AEA">
        <w:rPr>
          <w:rFonts w:cstheme="minorHAnsi"/>
        </w:rPr>
        <w:t>-</w:t>
      </w:r>
      <w:r w:rsidR="00656AEA" w:rsidRPr="000874FE">
        <w:rPr>
          <w:rFonts w:cstheme="minorHAnsi"/>
          <w:highlight w:val="yellow"/>
        </w:rPr>
        <w:t>[tree species]</w:t>
      </w:r>
      <w:r w:rsidR="00656AEA" w:rsidRPr="00AD30DB">
        <w:rPr>
          <w:rFonts w:cstheme="minorHAnsi"/>
        </w:rPr>
        <w:t>), (</w:t>
      </w:r>
      <w:r w:rsidR="00656AEA" w:rsidRPr="000874FE">
        <w:rPr>
          <w:rFonts w:cstheme="minorHAnsi"/>
          <w:highlight w:val="yellow"/>
        </w:rPr>
        <w:t>[address]</w:t>
      </w:r>
      <w:r w:rsidR="00656AEA" w:rsidRPr="00AD30DB">
        <w:rPr>
          <w:rFonts w:cstheme="minorHAnsi"/>
        </w:rPr>
        <w:t xml:space="preserve"> </w:t>
      </w:r>
      <w:r w:rsidR="00656AEA" w:rsidRPr="000874FE">
        <w:rPr>
          <w:rFonts w:cstheme="minorHAnsi"/>
          <w:highlight w:val="yellow"/>
        </w:rPr>
        <w:t>xx</w:t>
      </w:r>
      <w:r w:rsidR="00656AEA">
        <w:rPr>
          <w:rFonts w:cstheme="minorHAnsi"/>
        </w:rPr>
        <w:t>-</w:t>
      </w:r>
      <w:r w:rsidR="00656AEA" w:rsidRPr="000874FE">
        <w:rPr>
          <w:rFonts w:cstheme="minorHAnsi"/>
          <w:highlight w:val="yellow"/>
        </w:rPr>
        <w:t>[tree species]</w:t>
      </w:r>
      <w:r w:rsidR="00656AEA" w:rsidRPr="00AD30DB">
        <w:rPr>
          <w:rFonts w:cstheme="minorHAnsi"/>
        </w:rPr>
        <w:t xml:space="preserve">)) </w:t>
      </w:r>
      <w:bookmarkStart w:id="10" w:name="_Hlk191286516"/>
      <w:commentRangeStart w:id="11"/>
      <w:r w:rsidR="00727602">
        <w:rPr>
          <w:rFonts w:cstheme="minorHAnsi"/>
        </w:rPr>
        <w:t>because street geometrics? poor condition?</w:t>
      </w:r>
      <w:commentRangeEnd w:id="11"/>
      <w:r w:rsidR="00727602">
        <w:rPr>
          <w:rStyle w:val="CommentReference"/>
        </w:rPr>
        <w:commentReference w:id="11"/>
      </w:r>
      <w:r w:rsidR="00AD77A5" w:rsidRPr="005D1724">
        <w:rPr>
          <w:rFonts w:cstheme="minorHAnsi"/>
        </w:rPr>
        <w:t xml:space="preserve"> </w:t>
      </w:r>
      <w:bookmarkEnd w:id="10"/>
      <w:r w:rsidR="00213F89" w:rsidRPr="005D1724">
        <w:rPr>
          <w:rFonts w:cstheme="minorHAnsi"/>
        </w:rPr>
        <w:t xml:space="preserve">If, </w:t>
      </w:r>
      <w:r w:rsidR="000B6514" w:rsidRPr="005D1724">
        <w:rPr>
          <w:rFonts w:cstheme="minorHAnsi"/>
        </w:rPr>
        <w:t>during</w:t>
      </w:r>
      <w:r w:rsidR="00213F89" w:rsidRPr="005D1724">
        <w:rPr>
          <w:rFonts w:cstheme="minorHAnsi"/>
        </w:rPr>
        <w:t xml:space="preserve"> construction, it is determined that any additional trees must be removed, adjacent property owners will be notified prior to removal of the tree. The trees within the project limits that remain may have roo</w:t>
      </w:r>
      <w:r w:rsidR="003850B8" w:rsidRPr="005D1724">
        <w:rPr>
          <w:rFonts w:cstheme="minorHAnsi"/>
        </w:rPr>
        <w:t xml:space="preserve">ts trimmed during construction. </w:t>
      </w:r>
    </w:p>
    <w:p w14:paraId="664F844B" w14:textId="77777777" w:rsidR="00727602" w:rsidRDefault="00727602" w:rsidP="00727602">
      <w:pPr>
        <w:jc w:val="both"/>
        <w:rPr>
          <w:rFonts w:cstheme="minorHAnsi"/>
        </w:rPr>
      </w:pPr>
    </w:p>
    <w:p w14:paraId="2398E579" w14:textId="77777777" w:rsidR="00727602" w:rsidRPr="00AD30DB" w:rsidRDefault="00727602" w:rsidP="00727602">
      <w:pPr>
        <w:autoSpaceDE w:val="0"/>
        <w:autoSpaceDN w:val="0"/>
        <w:adjustRightInd w:val="0"/>
        <w:jc w:val="both"/>
        <w:rPr>
          <w:rFonts w:cstheme="minorHAnsi"/>
          <w:snapToGrid/>
        </w:rPr>
      </w:pPr>
      <w:r w:rsidRPr="00AD30DB">
        <w:rPr>
          <w:rFonts w:cstheme="minorHAnsi"/>
          <w:snapToGrid/>
        </w:rPr>
        <w:t xml:space="preserve">Tree pruning in advance of the project is required to reduce the risk of damage to the trees during construction. The City of Madison Forestry Section will perform the necessary work. For certain species, especially oak and elm trees, the pruning must be completed by June 1st to reduce the chance of disease. If additional trees need to be removed, City Engineering will notify the adjacent property owner prior to removal. </w:t>
      </w:r>
    </w:p>
    <w:p w14:paraId="3BA8217C" w14:textId="77777777" w:rsidR="00727602" w:rsidRPr="00AD30DB" w:rsidRDefault="00727602" w:rsidP="00727602">
      <w:pPr>
        <w:jc w:val="both"/>
        <w:rPr>
          <w:rFonts w:cstheme="minorHAnsi"/>
        </w:rPr>
      </w:pPr>
    </w:p>
    <w:p w14:paraId="0E9274D6" w14:textId="476E4831" w:rsidR="00727602" w:rsidRDefault="00727602" w:rsidP="00727602">
      <w:pPr>
        <w:jc w:val="both"/>
        <w:rPr>
          <w:rFonts w:cstheme="minorHAnsi"/>
        </w:rPr>
      </w:pPr>
      <w:r w:rsidRPr="00AD30DB">
        <w:rPr>
          <w:rFonts w:cstheme="minorHAnsi"/>
        </w:rPr>
        <w:t xml:space="preserve">Street trees provide many benefits to our city and are considered an important part of the city’s infrastructure. Forestry Section staff will evaluate the terrace for new planting sites and potential replacement sites when the project is complete. There is no additional cost to the adjacent property owner for a tree planting. Street trees are typically planted in the spring of the year following the completion of the construction project. Per Madison General Ordinance 10.10, City Forestry determines tree species and planting locations. Residents cannot choose or plant their own tree in the terrace. </w:t>
      </w:r>
    </w:p>
    <w:p w14:paraId="27D64D64" w14:textId="77777777" w:rsidR="008345C9" w:rsidRDefault="008345C9" w:rsidP="00727602">
      <w:pPr>
        <w:jc w:val="both"/>
        <w:rPr>
          <w:rFonts w:cstheme="minorHAnsi"/>
        </w:rPr>
      </w:pPr>
    </w:p>
    <w:p w14:paraId="57D2CAC2" w14:textId="77777777" w:rsidR="008345C9" w:rsidRPr="00860C8C" w:rsidRDefault="008345C9" w:rsidP="008345C9">
      <w:pPr>
        <w:jc w:val="both"/>
        <w:rPr>
          <w:rFonts w:cstheme="minorHAnsi"/>
        </w:rPr>
      </w:pPr>
      <w:r w:rsidRPr="0067158F">
        <w:rPr>
          <w:rFonts w:cstheme="minorHAnsi"/>
        </w:rPr>
        <w:t xml:space="preserve">For any questions regarding street tree maintenance or planting, please contact the general forestry line at 266-4816. </w:t>
      </w:r>
    </w:p>
    <w:p w14:paraId="066E7D8A" w14:textId="77777777" w:rsidR="008345C9" w:rsidRPr="005D1724" w:rsidRDefault="008345C9" w:rsidP="00727602">
      <w:pPr>
        <w:jc w:val="both"/>
        <w:rPr>
          <w:rFonts w:cstheme="minorHAnsi"/>
        </w:rPr>
      </w:pPr>
    </w:p>
    <w:p w14:paraId="42424A48" w14:textId="77777777" w:rsidR="003850B8" w:rsidRPr="005D1724" w:rsidRDefault="003850B8" w:rsidP="00C80F47">
      <w:pPr>
        <w:rPr>
          <w:rFonts w:cstheme="minorHAnsi"/>
        </w:rPr>
      </w:pPr>
    </w:p>
    <w:p w14:paraId="04287AD6" w14:textId="77777777" w:rsidR="00C80F47" w:rsidRPr="005D1724" w:rsidRDefault="00C80F47" w:rsidP="009C397F">
      <w:pPr>
        <w:rPr>
          <w:rFonts w:cstheme="minorHAnsi"/>
        </w:rPr>
      </w:pPr>
    </w:p>
    <w:sectPr w:rsidR="00C80F47" w:rsidRPr="005D1724" w:rsidSect="000216D9">
      <w:footerReference w:type="default" r:id="rId13"/>
      <w:footerReference w:type="first" r:id="rId14"/>
      <w:endnotePr>
        <w:numFmt w:val="decimal"/>
      </w:endnotePr>
      <w:type w:val="continuous"/>
      <w:pgSz w:w="12240" w:h="15840"/>
      <w:pgMar w:top="720" w:right="720" w:bottom="1080" w:left="720" w:header="720" w:footer="720" w:gutter="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wieg, Andrew" w:date="2025-02-24T10:09:00Z" w:initials="AZ">
    <w:p w14:paraId="3AC6A942" w14:textId="77777777" w:rsidR="005D1724" w:rsidRDefault="005D1724" w:rsidP="005D1724">
      <w:pPr>
        <w:pStyle w:val="CommentText"/>
      </w:pPr>
      <w:r>
        <w:rPr>
          <w:rStyle w:val="CommentReference"/>
        </w:rPr>
        <w:annotationRef/>
      </w:r>
      <w:r>
        <w:t>Add project location map</w:t>
      </w:r>
    </w:p>
  </w:comment>
  <w:comment w:id="1" w:author="Zwieg, Andrew" w:date="2025-02-24T10:10:00Z" w:initials="AZ">
    <w:p w14:paraId="3B052970" w14:textId="77777777" w:rsidR="005D1724" w:rsidRDefault="005D1724" w:rsidP="005D1724">
      <w:pPr>
        <w:pStyle w:val="CommentText"/>
      </w:pPr>
      <w:r>
        <w:rPr>
          <w:rStyle w:val="CommentReference"/>
        </w:rPr>
        <w:annotationRef/>
      </w:r>
      <w:r>
        <w:t>Discuss schedule start/end dates</w:t>
      </w:r>
    </w:p>
  </w:comment>
  <w:comment w:id="2" w:author="Zwieg, Andrew" w:date="2025-02-24T10:12:00Z" w:initials="AZ">
    <w:p w14:paraId="71817706" w14:textId="77777777" w:rsidR="005D1724" w:rsidRDefault="005D1724" w:rsidP="005D1724">
      <w:pPr>
        <w:pStyle w:val="CommentText"/>
      </w:pPr>
      <w:r>
        <w:rPr>
          <w:rStyle w:val="CommentReference"/>
        </w:rPr>
        <w:annotationRef/>
      </w:r>
      <w:r>
        <w:t>Discuss traffic impacts including streets that will be closed and adjacent streets that may have lane closures or temporary closures</w:t>
      </w:r>
    </w:p>
  </w:comment>
  <w:comment w:id="5" w:author="Zwieg, Andrew" w:date="2025-03-21T21:37:00Z" w:initials="AZ">
    <w:p w14:paraId="5F722C2B" w14:textId="77777777" w:rsidR="008345C9" w:rsidRDefault="008345C9" w:rsidP="008345C9">
      <w:pPr>
        <w:pStyle w:val="CommentText"/>
      </w:pPr>
      <w:r>
        <w:rPr>
          <w:rStyle w:val="CommentReference"/>
        </w:rPr>
        <w:annotationRef/>
      </w:r>
      <w:r>
        <w:t>Discuss how the contractor will build the street, what are they starting with, where are they starting, is the project staged?</w:t>
      </w:r>
    </w:p>
  </w:comment>
  <w:comment w:id="6" w:author="Zwieg, Andrew" w:date="2025-02-24T10:13:00Z" w:initials="AZ">
    <w:p w14:paraId="6C69B925" w14:textId="61CFC8B5" w:rsidR="005D1724" w:rsidRDefault="005D1724" w:rsidP="005D1724">
      <w:pPr>
        <w:pStyle w:val="CommentText"/>
      </w:pPr>
      <w:r>
        <w:rPr>
          <w:rStyle w:val="CommentReference"/>
        </w:rPr>
        <w:annotationRef/>
      </w:r>
      <w:r>
        <w:t>Discuss whether or not water shut-offs will occur, if water shut-offs, discuss when</w:t>
      </w:r>
    </w:p>
  </w:comment>
  <w:comment w:id="7" w:author="Zwieg, Andrew" w:date="2025-02-24T10:14:00Z" w:initials="AZ">
    <w:p w14:paraId="5C406310" w14:textId="77777777" w:rsidR="005D1724" w:rsidRDefault="005D1724" w:rsidP="005D1724">
      <w:pPr>
        <w:pStyle w:val="CommentText"/>
      </w:pPr>
      <w:r>
        <w:rPr>
          <w:rStyle w:val="CommentReference"/>
        </w:rPr>
        <w:annotationRef/>
      </w:r>
      <w:r>
        <w:t>Add any additional information</w:t>
      </w:r>
    </w:p>
  </w:comment>
  <w:comment w:id="8" w:author="Zwieg, Andrew" w:date="2025-02-24T10:16:00Z" w:initials="AZ">
    <w:p w14:paraId="69C98919" w14:textId="77777777" w:rsidR="005D1724" w:rsidRDefault="005D1724" w:rsidP="005D1724">
      <w:pPr>
        <w:pStyle w:val="CommentText"/>
      </w:pPr>
      <w:r>
        <w:rPr>
          <w:rStyle w:val="CommentReference"/>
        </w:rPr>
        <w:annotationRef/>
      </w:r>
      <w:r>
        <w:t>May need a discussion about this</w:t>
      </w:r>
    </w:p>
  </w:comment>
  <w:comment w:id="9" w:author="Zwieg, Andrew" w:date="2025-02-24T10:18:00Z" w:initials="AZ">
    <w:p w14:paraId="60646073" w14:textId="77777777" w:rsidR="00656AEA" w:rsidRDefault="00656AEA" w:rsidP="00656AEA">
      <w:pPr>
        <w:pStyle w:val="CommentText"/>
      </w:pPr>
      <w:r>
        <w:rPr>
          <w:rStyle w:val="CommentReference"/>
        </w:rPr>
        <w:annotationRef/>
      </w:r>
      <w:r>
        <w:t>Briefly discuss scope</w:t>
      </w:r>
    </w:p>
  </w:comment>
  <w:comment w:id="11" w:author="Zwieg, Andrew" w:date="2025-02-24T10:48:00Z" w:initials="AZ">
    <w:p w14:paraId="51CCD1EE" w14:textId="77777777" w:rsidR="00727602" w:rsidRDefault="00727602" w:rsidP="00727602">
      <w:pPr>
        <w:pStyle w:val="CommentText"/>
      </w:pPr>
      <w:r>
        <w:rPr>
          <w:rStyle w:val="CommentReference"/>
        </w:rPr>
        <w:annotationRef/>
      </w:r>
      <w:r>
        <w:t>Describe why the trees are getting removed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C6A942" w15:done="0"/>
  <w15:commentEx w15:paraId="3B052970" w15:done="0"/>
  <w15:commentEx w15:paraId="71817706" w15:done="0"/>
  <w15:commentEx w15:paraId="5F722C2B" w15:done="0"/>
  <w15:commentEx w15:paraId="6C69B925" w15:done="0"/>
  <w15:commentEx w15:paraId="5C406310" w15:done="0"/>
  <w15:commentEx w15:paraId="69C98919" w15:done="0"/>
  <w15:commentEx w15:paraId="60646073" w15:done="0"/>
  <w15:commentEx w15:paraId="51CCD1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86AD14" w16cex:dateUtc="2025-02-24T16:09:00Z"/>
  <w16cex:commentExtensible w16cex:durableId="4A5B5F42" w16cex:dateUtc="2025-02-24T16:10:00Z"/>
  <w16cex:commentExtensible w16cex:durableId="3C32AC79" w16cex:dateUtc="2025-02-24T16:12:00Z"/>
  <w16cex:commentExtensible w16cex:durableId="101243C7" w16cex:dateUtc="2025-03-22T02:37:00Z"/>
  <w16cex:commentExtensible w16cex:durableId="5D76B697" w16cex:dateUtc="2025-02-24T16:13:00Z"/>
  <w16cex:commentExtensible w16cex:durableId="7D5EE4A6" w16cex:dateUtc="2025-02-24T16:14:00Z"/>
  <w16cex:commentExtensible w16cex:durableId="7DAAD6FC" w16cex:dateUtc="2025-02-24T16:16:00Z"/>
  <w16cex:commentExtensible w16cex:durableId="3AA078BF" w16cex:dateUtc="2025-02-24T16:18:00Z"/>
  <w16cex:commentExtensible w16cex:durableId="495C3DF9" w16cex:dateUtc="2025-02-24T16: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C6A942" w16cid:durableId="4186AD14"/>
  <w16cid:commentId w16cid:paraId="3B052970" w16cid:durableId="4A5B5F42"/>
  <w16cid:commentId w16cid:paraId="71817706" w16cid:durableId="3C32AC79"/>
  <w16cid:commentId w16cid:paraId="5F722C2B" w16cid:durableId="101243C7"/>
  <w16cid:commentId w16cid:paraId="6C69B925" w16cid:durableId="5D76B697"/>
  <w16cid:commentId w16cid:paraId="5C406310" w16cid:durableId="7D5EE4A6"/>
  <w16cid:commentId w16cid:paraId="69C98919" w16cid:durableId="7DAAD6FC"/>
  <w16cid:commentId w16cid:paraId="60646073" w16cid:durableId="3AA078BF"/>
  <w16cid:commentId w16cid:paraId="51CCD1EE" w16cid:durableId="495C3D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D7795" w14:textId="77777777" w:rsidR="00DF37BF" w:rsidRDefault="00DF37BF" w:rsidP="009C397F">
      <w:r>
        <w:separator/>
      </w:r>
    </w:p>
  </w:endnote>
  <w:endnote w:type="continuationSeparator" w:id="0">
    <w:p w14:paraId="2153BA75" w14:textId="77777777" w:rsidR="00DF37BF" w:rsidRDefault="00DF37BF" w:rsidP="009C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4970B" w14:textId="77777777" w:rsidR="00D419EF" w:rsidRPr="00896DD3" w:rsidRDefault="00896DD3" w:rsidP="00896DD3">
    <w:pPr>
      <w:pStyle w:val="Footer"/>
      <w:rPr>
        <w:snapToGrid/>
      </w:rPr>
    </w:pPr>
    <w:r>
      <w:rPr>
        <w:sz w:val="12"/>
        <w:szCs w:val="12"/>
      </w:rPr>
      <w:t>M:\DESIGN\Projects\10284\Project Documents\Assessments\10284_PleasantViewRd_FactSheet.docx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313DE" w14:textId="77777777" w:rsidR="00D419EF" w:rsidRPr="009A736B" w:rsidRDefault="009A736B" w:rsidP="000C101A">
    <w:pPr>
      <w:pStyle w:val="Footer"/>
    </w:pPr>
    <w:r w:rsidRPr="009A736B">
      <w:t xml:space="preserve">Page </w:t>
    </w:r>
    <w:r w:rsidRPr="009A736B">
      <w:rPr>
        <w:bCs/>
      </w:rPr>
      <w:fldChar w:fldCharType="begin"/>
    </w:r>
    <w:r w:rsidRPr="009A736B">
      <w:rPr>
        <w:bCs/>
      </w:rPr>
      <w:instrText xml:space="preserve"> PAGE  \* Arabic  \* MERGEFORMAT </w:instrText>
    </w:r>
    <w:r w:rsidRPr="009A736B">
      <w:rPr>
        <w:bCs/>
      </w:rPr>
      <w:fldChar w:fldCharType="separate"/>
    </w:r>
    <w:r w:rsidR="00A3569C">
      <w:rPr>
        <w:bCs/>
        <w:noProof/>
      </w:rPr>
      <w:t>1</w:t>
    </w:r>
    <w:r w:rsidRPr="009A736B">
      <w:rPr>
        <w:bCs/>
      </w:rPr>
      <w:fldChar w:fldCharType="end"/>
    </w:r>
    <w:r w:rsidRPr="009A736B">
      <w:t xml:space="preserve"> of </w:t>
    </w:r>
    <w:r w:rsidRPr="009A736B">
      <w:rPr>
        <w:bCs/>
      </w:rPr>
      <w:fldChar w:fldCharType="begin"/>
    </w:r>
    <w:r w:rsidRPr="009A736B">
      <w:rPr>
        <w:bCs/>
      </w:rPr>
      <w:instrText xml:space="preserve"> NUMPAGES  \* Arabic  \* MERGEFORMAT </w:instrText>
    </w:r>
    <w:r w:rsidRPr="009A736B">
      <w:rPr>
        <w:bCs/>
      </w:rPr>
      <w:fldChar w:fldCharType="separate"/>
    </w:r>
    <w:r w:rsidR="00A3569C">
      <w:rPr>
        <w:bCs/>
        <w:noProof/>
      </w:rPr>
      <w:t>2</w:t>
    </w:r>
    <w:r w:rsidRPr="009A736B">
      <w:rPr>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87F84" w14:textId="77777777" w:rsidR="00DF37BF" w:rsidRDefault="00DF37BF" w:rsidP="009C397F">
      <w:r>
        <w:separator/>
      </w:r>
    </w:p>
  </w:footnote>
  <w:footnote w:type="continuationSeparator" w:id="0">
    <w:p w14:paraId="085E3B65" w14:textId="77777777" w:rsidR="00DF37BF" w:rsidRDefault="00DF37BF" w:rsidP="009C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C678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876B3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364D97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322E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86426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8CFD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4413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46F5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D898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3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8E3CDE"/>
    <w:multiLevelType w:val="hybridMultilevel"/>
    <w:tmpl w:val="A5BEED88"/>
    <w:lvl w:ilvl="0" w:tplc="20EEC74E">
      <w:start w:val="1"/>
      <w:numFmt w:val="bullet"/>
      <w:lvlText w:val=""/>
      <w:lvlJc w:val="left"/>
      <w:pPr>
        <w:tabs>
          <w:tab w:val="num" w:pos="720"/>
        </w:tabs>
        <w:ind w:left="720" w:hanging="360"/>
      </w:pPr>
      <w:rPr>
        <w:rFonts w:ascii="Wingdings 3" w:hAnsi="Wingdings 3" w:hint="default"/>
      </w:rPr>
    </w:lvl>
    <w:lvl w:ilvl="1" w:tplc="AA36836E" w:tentative="1">
      <w:start w:val="1"/>
      <w:numFmt w:val="bullet"/>
      <w:lvlText w:val=""/>
      <w:lvlJc w:val="left"/>
      <w:pPr>
        <w:tabs>
          <w:tab w:val="num" w:pos="1440"/>
        </w:tabs>
        <w:ind w:left="1440" w:hanging="360"/>
      </w:pPr>
      <w:rPr>
        <w:rFonts w:ascii="Wingdings 3" w:hAnsi="Wingdings 3" w:hint="default"/>
      </w:rPr>
    </w:lvl>
    <w:lvl w:ilvl="2" w:tplc="93B8A076" w:tentative="1">
      <w:start w:val="1"/>
      <w:numFmt w:val="bullet"/>
      <w:lvlText w:val=""/>
      <w:lvlJc w:val="left"/>
      <w:pPr>
        <w:tabs>
          <w:tab w:val="num" w:pos="2160"/>
        </w:tabs>
        <w:ind w:left="2160" w:hanging="360"/>
      </w:pPr>
      <w:rPr>
        <w:rFonts w:ascii="Wingdings 3" w:hAnsi="Wingdings 3" w:hint="default"/>
      </w:rPr>
    </w:lvl>
    <w:lvl w:ilvl="3" w:tplc="6C30CA60" w:tentative="1">
      <w:start w:val="1"/>
      <w:numFmt w:val="bullet"/>
      <w:lvlText w:val=""/>
      <w:lvlJc w:val="left"/>
      <w:pPr>
        <w:tabs>
          <w:tab w:val="num" w:pos="2880"/>
        </w:tabs>
        <w:ind w:left="2880" w:hanging="360"/>
      </w:pPr>
      <w:rPr>
        <w:rFonts w:ascii="Wingdings 3" w:hAnsi="Wingdings 3" w:hint="default"/>
      </w:rPr>
    </w:lvl>
    <w:lvl w:ilvl="4" w:tplc="6F209430" w:tentative="1">
      <w:start w:val="1"/>
      <w:numFmt w:val="bullet"/>
      <w:lvlText w:val=""/>
      <w:lvlJc w:val="left"/>
      <w:pPr>
        <w:tabs>
          <w:tab w:val="num" w:pos="3600"/>
        </w:tabs>
        <w:ind w:left="3600" w:hanging="360"/>
      </w:pPr>
      <w:rPr>
        <w:rFonts w:ascii="Wingdings 3" w:hAnsi="Wingdings 3" w:hint="default"/>
      </w:rPr>
    </w:lvl>
    <w:lvl w:ilvl="5" w:tplc="86AA9B74" w:tentative="1">
      <w:start w:val="1"/>
      <w:numFmt w:val="bullet"/>
      <w:lvlText w:val=""/>
      <w:lvlJc w:val="left"/>
      <w:pPr>
        <w:tabs>
          <w:tab w:val="num" w:pos="4320"/>
        </w:tabs>
        <w:ind w:left="4320" w:hanging="360"/>
      </w:pPr>
      <w:rPr>
        <w:rFonts w:ascii="Wingdings 3" w:hAnsi="Wingdings 3" w:hint="default"/>
      </w:rPr>
    </w:lvl>
    <w:lvl w:ilvl="6" w:tplc="4E42AD52" w:tentative="1">
      <w:start w:val="1"/>
      <w:numFmt w:val="bullet"/>
      <w:lvlText w:val=""/>
      <w:lvlJc w:val="left"/>
      <w:pPr>
        <w:tabs>
          <w:tab w:val="num" w:pos="5040"/>
        </w:tabs>
        <w:ind w:left="5040" w:hanging="360"/>
      </w:pPr>
      <w:rPr>
        <w:rFonts w:ascii="Wingdings 3" w:hAnsi="Wingdings 3" w:hint="default"/>
      </w:rPr>
    </w:lvl>
    <w:lvl w:ilvl="7" w:tplc="B0068522" w:tentative="1">
      <w:start w:val="1"/>
      <w:numFmt w:val="bullet"/>
      <w:lvlText w:val=""/>
      <w:lvlJc w:val="left"/>
      <w:pPr>
        <w:tabs>
          <w:tab w:val="num" w:pos="5760"/>
        </w:tabs>
        <w:ind w:left="5760" w:hanging="360"/>
      </w:pPr>
      <w:rPr>
        <w:rFonts w:ascii="Wingdings 3" w:hAnsi="Wingdings 3" w:hint="default"/>
      </w:rPr>
    </w:lvl>
    <w:lvl w:ilvl="8" w:tplc="1206C232"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FA64B2E"/>
    <w:multiLevelType w:val="hybridMultilevel"/>
    <w:tmpl w:val="F6CC8746"/>
    <w:lvl w:ilvl="0" w:tplc="05CE0BD6">
      <w:start w:val="1"/>
      <w:numFmt w:val="bullet"/>
      <w:lvlText w:val=""/>
      <w:lvlJc w:val="left"/>
      <w:pPr>
        <w:tabs>
          <w:tab w:val="num" w:pos="720"/>
        </w:tabs>
        <w:ind w:left="720" w:hanging="360"/>
      </w:pPr>
      <w:rPr>
        <w:rFonts w:ascii="Wingdings 3" w:hAnsi="Wingdings 3" w:hint="default"/>
      </w:rPr>
    </w:lvl>
    <w:lvl w:ilvl="1" w:tplc="5A68B6FE">
      <w:start w:val="238"/>
      <w:numFmt w:val="bullet"/>
      <w:lvlText w:val="◦"/>
      <w:lvlJc w:val="left"/>
      <w:pPr>
        <w:tabs>
          <w:tab w:val="num" w:pos="1440"/>
        </w:tabs>
        <w:ind w:left="1440" w:hanging="360"/>
      </w:pPr>
      <w:rPr>
        <w:rFonts w:ascii="Verdana" w:hAnsi="Verdana" w:hint="default"/>
      </w:rPr>
    </w:lvl>
    <w:lvl w:ilvl="2" w:tplc="B30EB2D6" w:tentative="1">
      <w:start w:val="1"/>
      <w:numFmt w:val="bullet"/>
      <w:lvlText w:val=""/>
      <w:lvlJc w:val="left"/>
      <w:pPr>
        <w:tabs>
          <w:tab w:val="num" w:pos="2160"/>
        </w:tabs>
        <w:ind w:left="2160" w:hanging="360"/>
      </w:pPr>
      <w:rPr>
        <w:rFonts w:ascii="Wingdings 3" w:hAnsi="Wingdings 3" w:hint="default"/>
      </w:rPr>
    </w:lvl>
    <w:lvl w:ilvl="3" w:tplc="58D433C4" w:tentative="1">
      <w:start w:val="1"/>
      <w:numFmt w:val="bullet"/>
      <w:lvlText w:val=""/>
      <w:lvlJc w:val="left"/>
      <w:pPr>
        <w:tabs>
          <w:tab w:val="num" w:pos="2880"/>
        </w:tabs>
        <w:ind w:left="2880" w:hanging="360"/>
      </w:pPr>
      <w:rPr>
        <w:rFonts w:ascii="Wingdings 3" w:hAnsi="Wingdings 3" w:hint="default"/>
      </w:rPr>
    </w:lvl>
    <w:lvl w:ilvl="4" w:tplc="3642CE88" w:tentative="1">
      <w:start w:val="1"/>
      <w:numFmt w:val="bullet"/>
      <w:lvlText w:val=""/>
      <w:lvlJc w:val="left"/>
      <w:pPr>
        <w:tabs>
          <w:tab w:val="num" w:pos="3600"/>
        </w:tabs>
        <w:ind w:left="3600" w:hanging="360"/>
      </w:pPr>
      <w:rPr>
        <w:rFonts w:ascii="Wingdings 3" w:hAnsi="Wingdings 3" w:hint="default"/>
      </w:rPr>
    </w:lvl>
    <w:lvl w:ilvl="5" w:tplc="D52A4D6A" w:tentative="1">
      <w:start w:val="1"/>
      <w:numFmt w:val="bullet"/>
      <w:lvlText w:val=""/>
      <w:lvlJc w:val="left"/>
      <w:pPr>
        <w:tabs>
          <w:tab w:val="num" w:pos="4320"/>
        </w:tabs>
        <w:ind w:left="4320" w:hanging="360"/>
      </w:pPr>
      <w:rPr>
        <w:rFonts w:ascii="Wingdings 3" w:hAnsi="Wingdings 3" w:hint="default"/>
      </w:rPr>
    </w:lvl>
    <w:lvl w:ilvl="6" w:tplc="34089206" w:tentative="1">
      <w:start w:val="1"/>
      <w:numFmt w:val="bullet"/>
      <w:lvlText w:val=""/>
      <w:lvlJc w:val="left"/>
      <w:pPr>
        <w:tabs>
          <w:tab w:val="num" w:pos="5040"/>
        </w:tabs>
        <w:ind w:left="5040" w:hanging="360"/>
      </w:pPr>
      <w:rPr>
        <w:rFonts w:ascii="Wingdings 3" w:hAnsi="Wingdings 3" w:hint="default"/>
      </w:rPr>
    </w:lvl>
    <w:lvl w:ilvl="7" w:tplc="6590BE48" w:tentative="1">
      <w:start w:val="1"/>
      <w:numFmt w:val="bullet"/>
      <w:lvlText w:val=""/>
      <w:lvlJc w:val="left"/>
      <w:pPr>
        <w:tabs>
          <w:tab w:val="num" w:pos="5760"/>
        </w:tabs>
        <w:ind w:left="5760" w:hanging="360"/>
      </w:pPr>
      <w:rPr>
        <w:rFonts w:ascii="Wingdings 3" w:hAnsi="Wingdings 3" w:hint="default"/>
      </w:rPr>
    </w:lvl>
    <w:lvl w:ilvl="8" w:tplc="435EBBB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565303D2"/>
    <w:multiLevelType w:val="hybridMultilevel"/>
    <w:tmpl w:val="709C6934"/>
    <w:lvl w:ilvl="0" w:tplc="61D49C42">
      <w:start w:val="1"/>
      <w:numFmt w:val="bullet"/>
      <w:lvlText w:val="◦"/>
      <w:lvlJc w:val="left"/>
      <w:pPr>
        <w:tabs>
          <w:tab w:val="num" w:pos="720"/>
        </w:tabs>
        <w:ind w:left="720" w:hanging="360"/>
      </w:pPr>
      <w:rPr>
        <w:rFonts w:ascii="Verdana" w:hAnsi="Verdana" w:hint="default"/>
      </w:rPr>
    </w:lvl>
    <w:lvl w:ilvl="1" w:tplc="1978546C">
      <w:start w:val="1"/>
      <w:numFmt w:val="bullet"/>
      <w:lvlText w:val="◦"/>
      <w:lvlJc w:val="left"/>
      <w:pPr>
        <w:tabs>
          <w:tab w:val="num" w:pos="1440"/>
        </w:tabs>
        <w:ind w:left="1440" w:hanging="360"/>
      </w:pPr>
      <w:rPr>
        <w:rFonts w:ascii="Verdana" w:hAnsi="Verdana" w:hint="default"/>
      </w:rPr>
    </w:lvl>
    <w:lvl w:ilvl="2" w:tplc="2EC46FEA">
      <w:start w:val="311"/>
      <w:numFmt w:val="bullet"/>
      <w:lvlText w:val=""/>
      <w:lvlJc w:val="left"/>
      <w:pPr>
        <w:tabs>
          <w:tab w:val="num" w:pos="2160"/>
        </w:tabs>
        <w:ind w:left="2160" w:hanging="360"/>
      </w:pPr>
      <w:rPr>
        <w:rFonts w:ascii="Wingdings 2" w:hAnsi="Wingdings 2" w:hint="default"/>
      </w:rPr>
    </w:lvl>
    <w:lvl w:ilvl="3" w:tplc="BFFE1C2E" w:tentative="1">
      <w:start w:val="1"/>
      <w:numFmt w:val="bullet"/>
      <w:lvlText w:val="◦"/>
      <w:lvlJc w:val="left"/>
      <w:pPr>
        <w:tabs>
          <w:tab w:val="num" w:pos="2880"/>
        </w:tabs>
        <w:ind w:left="2880" w:hanging="360"/>
      </w:pPr>
      <w:rPr>
        <w:rFonts w:ascii="Verdana" w:hAnsi="Verdana" w:hint="default"/>
      </w:rPr>
    </w:lvl>
    <w:lvl w:ilvl="4" w:tplc="97AAC7AE" w:tentative="1">
      <w:start w:val="1"/>
      <w:numFmt w:val="bullet"/>
      <w:lvlText w:val="◦"/>
      <w:lvlJc w:val="left"/>
      <w:pPr>
        <w:tabs>
          <w:tab w:val="num" w:pos="3600"/>
        </w:tabs>
        <w:ind w:left="3600" w:hanging="360"/>
      </w:pPr>
      <w:rPr>
        <w:rFonts w:ascii="Verdana" w:hAnsi="Verdana" w:hint="default"/>
      </w:rPr>
    </w:lvl>
    <w:lvl w:ilvl="5" w:tplc="E468FAFA" w:tentative="1">
      <w:start w:val="1"/>
      <w:numFmt w:val="bullet"/>
      <w:lvlText w:val="◦"/>
      <w:lvlJc w:val="left"/>
      <w:pPr>
        <w:tabs>
          <w:tab w:val="num" w:pos="4320"/>
        </w:tabs>
        <w:ind w:left="4320" w:hanging="360"/>
      </w:pPr>
      <w:rPr>
        <w:rFonts w:ascii="Verdana" w:hAnsi="Verdana" w:hint="default"/>
      </w:rPr>
    </w:lvl>
    <w:lvl w:ilvl="6" w:tplc="F4A4FC54" w:tentative="1">
      <w:start w:val="1"/>
      <w:numFmt w:val="bullet"/>
      <w:lvlText w:val="◦"/>
      <w:lvlJc w:val="left"/>
      <w:pPr>
        <w:tabs>
          <w:tab w:val="num" w:pos="5040"/>
        </w:tabs>
        <w:ind w:left="5040" w:hanging="360"/>
      </w:pPr>
      <w:rPr>
        <w:rFonts w:ascii="Verdana" w:hAnsi="Verdana" w:hint="default"/>
      </w:rPr>
    </w:lvl>
    <w:lvl w:ilvl="7" w:tplc="D3E0B2E4" w:tentative="1">
      <w:start w:val="1"/>
      <w:numFmt w:val="bullet"/>
      <w:lvlText w:val="◦"/>
      <w:lvlJc w:val="left"/>
      <w:pPr>
        <w:tabs>
          <w:tab w:val="num" w:pos="5760"/>
        </w:tabs>
        <w:ind w:left="5760" w:hanging="360"/>
      </w:pPr>
      <w:rPr>
        <w:rFonts w:ascii="Verdana" w:hAnsi="Verdana" w:hint="default"/>
      </w:rPr>
    </w:lvl>
    <w:lvl w:ilvl="8" w:tplc="8186937C" w:tentative="1">
      <w:start w:val="1"/>
      <w:numFmt w:val="bullet"/>
      <w:lvlText w:val="◦"/>
      <w:lvlJc w:val="left"/>
      <w:pPr>
        <w:tabs>
          <w:tab w:val="num" w:pos="6480"/>
        </w:tabs>
        <w:ind w:left="6480" w:hanging="360"/>
      </w:pPr>
      <w:rPr>
        <w:rFonts w:ascii="Verdana" w:hAnsi="Verdana" w:hint="default"/>
      </w:rPr>
    </w:lvl>
  </w:abstractNum>
  <w:abstractNum w:abstractNumId="13" w15:restartNumberingAfterBreak="0">
    <w:nsid w:val="596D6973"/>
    <w:multiLevelType w:val="hybridMultilevel"/>
    <w:tmpl w:val="0B5042CC"/>
    <w:lvl w:ilvl="0" w:tplc="FEB62A62">
      <w:start w:val="1"/>
      <w:numFmt w:val="bullet"/>
      <w:pStyle w:val="Bullets1"/>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305075">
    <w:abstractNumId w:val="13"/>
  </w:num>
  <w:num w:numId="2" w16cid:durableId="2100905772">
    <w:abstractNumId w:val="9"/>
  </w:num>
  <w:num w:numId="3" w16cid:durableId="890574960">
    <w:abstractNumId w:val="7"/>
  </w:num>
  <w:num w:numId="4" w16cid:durableId="1300768494">
    <w:abstractNumId w:val="6"/>
  </w:num>
  <w:num w:numId="5" w16cid:durableId="487215292">
    <w:abstractNumId w:val="5"/>
  </w:num>
  <w:num w:numId="6" w16cid:durableId="384640310">
    <w:abstractNumId w:val="4"/>
  </w:num>
  <w:num w:numId="7" w16cid:durableId="253442342">
    <w:abstractNumId w:val="8"/>
  </w:num>
  <w:num w:numId="8" w16cid:durableId="1049690693">
    <w:abstractNumId w:val="3"/>
  </w:num>
  <w:num w:numId="9" w16cid:durableId="608657137">
    <w:abstractNumId w:val="2"/>
  </w:num>
  <w:num w:numId="10" w16cid:durableId="412166694">
    <w:abstractNumId w:val="1"/>
  </w:num>
  <w:num w:numId="11" w16cid:durableId="2061787665">
    <w:abstractNumId w:val="0"/>
  </w:num>
  <w:num w:numId="12" w16cid:durableId="1303149905">
    <w:abstractNumId w:val="10"/>
  </w:num>
  <w:num w:numId="13" w16cid:durableId="374547657">
    <w:abstractNumId w:val="12"/>
  </w:num>
  <w:num w:numId="14" w16cid:durableId="105717133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wieg, Andrew">
    <w15:presenceInfo w15:providerId="AD" w15:userId="S::AZwieg@cityofmadison.com::c1e54d41-9292-45be-a9f5-efccfbc47e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90113"/>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A9"/>
    <w:rsid w:val="00001BB9"/>
    <w:rsid w:val="00011C12"/>
    <w:rsid w:val="00012D9B"/>
    <w:rsid w:val="000216D9"/>
    <w:rsid w:val="00044222"/>
    <w:rsid w:val="000442FA"/>
    <w:rsid w:val="000574B2"/>
    <w:rsid w:val="00065183"/>
    <w:rsid w:val="00065434"/>
    <w:rsid w:val="000660A9"/>
    <w:rsid w:val="00073F81"/>
    <w:rsid w:val="000B0B9A"/>
    <w:rsid w:val="000B6514"/>
    <w:rsid w:val="000C101A"/>
    <w:rsid w:val="000C1729"/>
    <w:rsid w:val="000C2199"/>
    <w:rsid w:val="000C4155"/>
    <w:rsid w:val="000E6DA9"/>
    <w:rsid w:val="000E72BC"/>
    <w:rsid w:val="000F1DDC"/>
    <w:rsid w:val="000F762E"/>
    <w:rsid w:val="0010274F"/>
    <w:rsid w:val="00105A6A"/>
    <w:rsid w:val="001138C2"/>
    <w:rsid w:val="00115ABE"/>
    <w:rsid w:val="00116FB2"/>
    <w:rsid w:val="00117BCC"/>
    <w:rsid w:val="00127E17"/>
    <w:rsid w:val="001373D3"/>
    <w:rsid w:val="00140BDE"/>
    <w:rsid w:val="00140E24"/>
    <w:rsid w:val="001432CF"/>
    <w:rsid w:val="00157D3C"/>
    <w:rsid w:val="0016068A"/>
    <w:rsid w:val="00166518"/>
    <w:rsid w:val="00176979"/>
    <w:rsid w:val="001847FB"/>
    <w:rsid w:val="00184B42"/>
    <w:rsid w:val="00195F40"/>
    <w:rsid w:val="00197DCF"/>
    <w:rsid w:val="001A481C"/>
    <w:rsid w:val="001A4E3B"/>
    <w:rsid w:val="001A7C09"/>
    <w:rsid w:val="001B7570"/>
    <w:rsid w:val="001C0460"/>
    <w:rsid w:val="001C3024"/>
    <w:rsid w:val="001C48F4"/>
    <w:rsid w:val="001E32F1"/>
    <w:rsid w:val="00205D1F"/>
    <w:rsid w:val="00213F89"/>
    <w:rsid w:val="0022106D"/>
    <w:rsid w:val="00224A59"/>
    <w:rsid w:val="00227ECA"/>
    <w:rsid w:val="00233A26"/>
    <w:rsid w:val="00240688"/>
    <w:rsid w:val="00276117"/>
    <w:rsid w:val="002A1649"/>
    <w:rsid w:val="002B34BA"/>
    <w:rsid w:val="002C2853"/>
    <w:rsid w:val="002C2E47"/>
    <w:rsid w:val="002C4BD2"/>
    <w:rsid w:val="002C5515"/>
    <w:rsid w:val="002C5DC9"/>
    <w:rsid w:val="002E108E"/>
    <w:rsid w:val="002F6FA0"/>
    <w:rsid w:val="0032206F"/>
    <w:rsid w:val="003419C5"/>
    <w:rsid w:val="0034400F"/>
    <w:rsid w:val="003562F1"/>
    <w:rsid w:val="00362BC7"/>
    <w:rsid w:val="00364F6D"/>
    <w:rsid w:val="00375FA1"/>
    <w:rsid w:val="00382D0A"/>
    <w:rsid w:val="003846D6"/>
    <w:rsid w:val="003850B8"/>
    <w:rsid w:val="003B072B"/>
    <w:rsid w:val="003B4414"/>
    <w:rsid w:val="003B5336"/>
    <w:rsid w:val="003B7DAE"/>
    <w:rsid w:val="003E1431"/>
    <w:rsid w:val="003E674A"/>
    <w:rsid w:val="003F0232"/>
    <w:rsid w:val="004100F6"/>
    <w:rsid w:val="0041391D"/>
    <w:rsid w:val="004145D5"/>
    <w:rsid w:val="004219F5"/>
    <w:rsid w:val="00430FB6"/>
    <w:rsid w:val="0043655D"/>
    <w:rsid w:val="004450E1"/>
    <w:rsid w:val="0045487F"/>
    <w:rsid w:val="004564CA"/>
    <w:rsid w:val="004638D6"/>
    <w:rsid w:val="0046462E"/>
    <w:rsid w:val="00471E3B"/>
    <w:rsid w:val="00471F5E"/>
    <w:rsid w:val="00474174"/>
    <w:rsid w:val="00474858"/>
    <w:rsid w:val="004820DC"/>
    <w:rsid w:val="00491EA0"/>
    <w:rsid w:val="00492AFC"/>
    <w:rsid w:val="004A47C0"/>
    <w:rsid w:val="004B60D4"/>
    <w:rsid w:val="004C3E4E"/>
    <w:rsid w:val="004C4208"/>
    <w:rsid w:val="004C6C09"/>
    <w:rsid w:val="004E4FB2"/>
    <w:rsid w:val="004E6939"/>
    <w:rsid w:val="004F05CB"/>
    <w:rsid w:val="00501BFA"/>
    <w:rsid w:val="0050438E"/>
    <w:rsid w:val="00506684"/>
    <w:rsid w:val="0051502E"/>
    <w:rsid w:val="005238E0"/>
    <w:rsid w:val="00527535"/>
    <w:rsid w:val="005418A2"/>
    <w:rsid w:val="00554171"/>
    <w:rsid w:val="00562CB3"/>
    <w:rsid w:val="00564013"/>
    <w:rsid w:val="00565420"/>
    <w:rsid w:val="005672E7"/>
    <w:rsid w:val="00571DE0"/>
    <w:rsid w:val="0057595B"/>
    <w:rsid w:val="00580BEA"/>
    <w:rsid w:val="005811EA"/>
    <w:rsid w:val="00587710"/>
    <w:rsid w:val="0059062A"/>
    <w:rsid w:val="00595272"/>
    <w:rsid w:val="005A0425"/>
    <w:rsid w:val="005A64FE"/>
    <w:rsid w:val="005B1058"/>
    <w:rsid w:val="005B2714"/>
    <w:rsid w:val="005B3D23"/>
    <w:rsid w:val="005C41B8"/>
    <w:rsid w:val="005D1724"/>
    <w:rsid w:val="005F5CB8"/>
    <w:rsid w:val="006152CD"/>
    <w:rsid w:val="00616085"/>
    <w:rsid w:val="00620E11"/>
    <w:rsid w:val="006407CE"/>
    <w:rsid w:val="00656AEA"/>
    <w:rsid w:val="006602D3"/>
    <w:rsid w:val="00663B13"/>
    <w:rsid w:val="00665239"/>
    <w:rsid w:val="0067188C"/>
    <w:rsid w:val="00674A9F"/>
    <w:rsid w:val="00682BC8"/>
    <w:rsid w:val="00696FD3"/>
    <w:rsid w:val="006972E2"/>
    <w:rsid w:val="006C08D8"/>
    <w:rsid w:val="006E4934"/>
    <w:rsid w:val="006E7C95"/>
    <w:rsid w:val="006F2711"/>
    <w:rsid w:val="006F6EBD"/>
    <w:rsid w:val="0070543A"/>
    <w:rsid w:val="00716E5F"/>
    <w:rsid w:val="0072248D"/>
    <w:rsid w:val="00727602"/>
    <w:rsid w:val="00733518"/>
    <w:rsid w:val="0074637B"/>
    <w:rsid w:val="0075556A"/>
    <w:rsid w:val="00773D1F"/>
    <w:rsid w:val="00774C94"/>
    <w:rsid w:val="00775BF0"/>
    <w:rsid w:val="0078029E"/>
    <w:rsid w:val="00785BE9"/>
    <w:rsid w:val="00793800"/>
    <w:rsid w:val="007B0C21"/>
    <w:rsid w:val="007B0DD3"/>
    <w:rsid w:val="007B3180"/>
    <w:rsid w:val="007B360F"/>
    <w:rsid w:val="008059A6"/>
    <w:rsid w:val="0081417A"/>
    <w:rsid w:val="0081422B"/>
    <w:rsid w:val="00821361"/>
    <w:rsid w:val="0082483D"/>
    <w:rsid w:val="00825D67"/>
    <w:rsid w:val="008345C9"/>
    <w:rsid w:val="008373E7"/>
    <w:rsid w:val="0084019B"/>
    <w:rsid w:val="0085400F"/>
    <w:rsid w:val="00864A8F"/>
    <w:rsid w:val="0088345D"/>
    <w:rsid w:val="00886A33"/>
    <w:rsid w:val="00890271"/>
    <w:rsid w:val="00893FEE"/>
    <w:rsid w:val="00896DD3"/>
    <w:rsid w:val="00897740"/>
    <w:rsid w:val="008A328F"/>
    <w:rsid w:val="008A72B3"/>
    <w:rsid w:val="008B28A0"/>
    <w:rsid w:val="008B64E5"/>
    <w:rsid w:val="008C6CCD"/>
    <w:rsid w:val="008D7A01"/>
    <w:rsid w:val="008E39E0"/>
    <w:rsid w:val="008E3DC5"/>
    <w:rsid w:val="008F3465"/>
    <w:rsid w:val="008F7974"/>
    <w:rsid w:val="009045EC"/>
    <w:rsid w:val="00913869"/>
    <w:rsid w:val="0092675A"/>
    <w:rsid w:val="009349EF"/>
    <w:rsid w:val="00934A05"/>
    <w:rsid w:val="00936C20"/>
    <w:rsid w:val="00955F96"/>
    <w:rsid w:val="009560F9"/>
    <w:rsid w:val="00971DFC"/>
    <w:rsid w:val="00975525"/>
    <w:rsid w:val="0097622C"/>
    <w:rsid w:val="0098273C"/>
    <w:rsid w:val="009A736B"/>
    <w:rsid w:val="009C397F"/>
    <w:rsid w:val="009D7432"/>
    <w:rsid w:val="009F5CF8"/>
    <w:rsid w:val="00A11174"/>
    <w:rsid w:val="00A115EA"/>
    <w:rsid w:val="00A244AC"/>
    <w:rsid w:val="00A26EA5"/>
    <w:rsid w:val="00A32E58"/>
    <w:rsid w:val="00A3569C"/>
    <w:rsid w:val="00A40CEB"/>
    <w:rsid w:val="00A55A84"/>
    <w:rsid w:val="00A57726"/>
    <w:rsid w:val="00A6294A"/>
    <w:rsid w:val="00A66BEB"/>
    <w:rsid w:val="00A67C02"/>
    <w:rsid w:val="00A870D4"/>
    <w:rsid w:val="00A87559"/>
    <w:rsid w:val="00A97198"/>
    <w:rsid w:val="00AB74ED"/>
    <w:rsid w:val="00AC7B8F"/>
    <w:rsid w:val="00AD1296"/>
    <w:rsid w:val="00AD3E72"/>
    <w:rsid w:val="00AD77A5"/>
    <w:rsid w:val="00AE0C1E"/>
    <w:rsid w:val="00B115A1"/>
    <w:rsid w:val="00B1263D"/>
    <w:rsid w:val="00B14294"/>
    <w:rsid w:val="00B207C8"/>
    <w:rsid w:val="00B2088B"/>
    <w:rsid w:val="00B37009"/>
    <w:rsid w:val="00B37946"/>
    <w:rsid w:val="00B4076A"/>
    <w:rsid w:val="00B4557E"/>
    <w:rsid w:val="00B543D5"/>
    <w:rsid w:val="00B66A34"/>
    <w:rsid w:val="00B679E0"/>
    <w:rsid w:val="00B8128F"/>
    <w:rsid w:val="00B84B08"/>
    <w:rsid w:val="00B965A4"/>
    <w:rsid w:val="00BA1BA7"/>
    <w:rsid w:val="00BB1392"/>
    <w:rsid w:val="00BC132F"/>
    <w:rsid w:val="00BC58A3"/>
    <w:rsid w:val="00BD21CC"/>
    <w:rsid w:val="00BE2DD4"/>
    <w:rsid w:val="00BE7AF1"/>
    <w:rsid w:val="00BF5469"/>
    <w:rsid w:val="00BF7A41"/>
    <w:rsid w:val="00C079B7"/>
    <w:rsid w:val="00C16EE9"/>
    <w:rsid w:val="00C37359"/>
    <w:rsid w:val="00C40D12"/>
    <w:rsid w:val="00C504F2"/>
    <w:rsid w:val="00C60812"/>
    <w:rsid w:val="00C80F47"/>
    <w:rsid w:val="00C83460"/>
    <w:rsid w:val="00C84FF3"/>
    <w:rsid w:val="00C9159B"/>
    <w:rsid w:val="00C9798D"/>
    <w:rsid w:val="00CA0258"/>
    <w:rsid w:val="00CA2965"/>
    <w:rsid w:val="00CA76F5"/>
    <w:rsid w:val="00CD76F0"/>
    <w:rsid w:val="00CD7AB5"/>
    <w:rsid w:val="00CF0767"/>
    <w:rsid w:val="00CF2AF6"/>
    <w:rsid w:val="00CF5AB8"/>
    <w:rsid w:val="00D20E99"/>
    <w:rsid w:val="00D21EDD"/>
    <w:rsid w:val="00D34B1E"/>
    <w:rsid w:val="00D419EF"/>
    <w:rsid w:val="00D41DE5"/>
    <w:rsid w:val="00D46E61"/>
    <w:rsid w:val="00D56849"/>
    <w:rsid w:val="00D77873"/>
    <w:rsid w:val="00D81843"/>
    <w:rsid w:val="00D8234A"/>
    <w:rsid w:val="00DA1C87"/>
    <w:rsid w:val="00DA1FD0"/>
    <w:rsid w:val="00DA256D"/>
    <w:rsid w:val="00DB13B6"/>
    <w:rsid w:val="00DE1121"/>
    <w:rsid w:val="00DF37BF"/>
    <w:rsid w:val="00E15EBD"/>
    <w:rsid w:val="00E17EFA"/>
    <w:rsid w:val="00E20B31"/>
    <w:rsid w:val="00E42EF0"/>
    <w:rsid w:val="00E53E70"/>
    <w:rsid w:val="00E6320F"/>
    <w:rsid w:val="00E80195"/>
    <w:rsid w:val="00E82688"/>
    <w:rsid w:val="00E85998"/>
    <w:rsid w:val="00EA63E1"/>
    <w:rsid w:val="00EC1994"/>
    <w:rsid w:val="00EE6F87"/>
    <w:rsid w:val="00EF3E6B"/>
    <w:rsid w:val="00EF563F"/>
    <w:rsid w:val="00F03F09"/>
    <w:rsid w:val="00F06D6B"/>
    <w:rsid w:val="00F07FB5"/>
    <w:rsid w:val="00F129C8"/>
    <w:rsid w:val="00F260FE"/>
    <w:rsid w:val="00F64E74"/>
    <w:rsid w:val="00FB0A08"/>
    <w:rsid w:val="00FB4145"/>
    <w:rsid w:val="00FB4C5B"/>
    <w:rsid w:val="00FC283C"/>
    <w:rsid w:val="00FC72D7"/>
    <w:rsid w:val="00FD14C1"/>
    <w:rsid w:val="00FD3296"/>
    <w:rsid w:val="00FD6AB7"/>
    <w:rsid w:val="00FE64D1"/>
    <w:rsid w:val="00FF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5D6EB494"/>
  <w15:chartTrackingRefBased/>
  <w15:docId w15:val="{9A87EB05-5DFF-40A8-9523-63AB9FDCF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97F"/>
    <w:rPr>
      <w:rFonts w:asciiTheme="minorHAnsi" w:hAnsiTheme="minorHAnsi"/>
      <w:snapToGrid w:val="0"/>
    </w:rPr>
  </w:style>
  <w:style w:type="paragraph" w:styleId="Heading1">
    <w:name w:val="heading 1"/>
    <w:basedOn w:val="Normal"/>
    <w:next w:val="Normal"/>
    <w:qFormat/>
    <w:rsid w:val="006E7C95"/>
    <w:pPr>
      <w:keepNext/>
      <w:spacing w:after="240"/>
      <w:jc w:val="center"/>
      <w:outlineLvl w:val="0"/>
    </w:pPr>
    <w:rPr>
      <w:rFonts w:cs="Arial"/>
      <w:b/>
      <w:bCs/>
      <w:kern w:val="32"/>
      <w:sz w:val="32"/>
      <w:szCs w:val="32"/>
    </w:rPr>
  </w:style>
  <w:style w:type="paragraph" w:styleId="Heading2">
    <w:name w:val="heading 2"/>
    <w:basedOn w:val="Normal"/>
    <w:next w:val="Normal"/>
    <w:link w:val="Heading2Char"/>
    <w:qFormat/>
    <w:rsid w:val="009C397F"/>
    <w:pPr>
      <w:keepNext/>
      <w:spacing w:after="120"/>
      <w:outlineLvl w:val="1"/>
    </w:pPr>
    <w:rPr>
      <w:rFonts w:cs="Arial"/>
      <w:b/>
      <w:bCs/>
      <w:sz w:val="28"/>
      <w:szCs w:val="28"/>
    </w:rPr>
  </w:style>
  <w:style w:type="paragraph" w:styleId="Heading3">
    <w:name w:val="heading 3"/>
    <w:basedOn w:val="Normal"/>
    <w:next w:val="Normal"/>
    <w:qFormat/>
    <w:rsid w:val="009C397F"/>
    <w:pPr>
      <w:keepNext/>
      <w:spacing w:after="120"/>
      <w:outlineLvl w:val="2"/>
    </w:pPr>
    <w:rPr>
      <w:rFonts w:cs="Arial"/>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rsid w:val="001C3024"/>
    <w:rPr>
      <w:color w:val="065D8C" w:themeColor="text2"/>
      <w:u w:val="single"/>
    </w:rPr>
  </w:style>
  <w:style w:type="paragraph" w:styleId="BalloonText">
    <w:name w:val="Balloon Text"/>
    <w:basedOn w:val="Normal"/>
    <w:link w:val="BalloonTextChar"/>
    <w:uiPriority w:val="99"/>
    <w:semiHidden/>
    <w:unhideWhenUsed/>
    <w:rsid w:val="00116FB2"/>
    <w:rPr>
      <w:rFonts w:ascii="Tahoma" w:hAnsi="Tahoma" w:cs="Tahoma"/>
      <w:sz w:val="16"/>
      <w:szCs w:val="16"/>
    </w:rPr>
  </w:style>
  <w:style w:type="character" w:customStyle="1" w:styleId="BalloonTextChar">
    <w:name w:val="Balloon Text Char"/>
    <w:link w:val="BalloonText"/>
    <w:uiPriority w:val="99"/>
    <w:semiHidden/>
    <w:rsid w:val="00116FB2"/>
    <w:rPr>
      <w:rFonts w:ascii="Tahoma" w:hAnsi="Tahoma" w:cs="Tahoma"/>
      <w:snapToGrid w:val="0"/>
      <w:sz w:val="16"/>
      <w:szCs w:val="16"/>
    </w:rPr>
  </w:style>
  <w:style w:type="paragraph" w:customStyle="1" w:styleId="DepartmentorDivisionHead">
    <w:name w:val="Department or Division Head"/>
    <w:basedOn w:val="Normal"/>
    <w:link w:val="DepartmentorDivisionHeadChar"/>
    <w:uiPriority w:val="1"/>
    <w:qFormat/>
    <w:rsid w:val="00C9798D"/>
    <w:pPr>
      <w:spacing w:after="40"/>
    </w:pPr>
    <w:rPr>
      <w:sz w:val="18"/>
    </w:rPr>
  </w:style>
  <w:style w:type="paragraph" w:customStyle="1" w:styleId="StreetAddressPhoneEmailWebsite">
    <w:name w:val="Street Address Phone Email Website"/>
    <w:basedOn w:val="Normal"/>
    <w:link w:val="StreetAddressPhoneEmailWebsiteChar"/>
    <w:uiPriority w:val="1"/>
    <w:qFormat/>
    <w:rsid w:val="00C9798D"/>
    <w:rPr>
      <w:sz w:val="16"/>
    </w:rPr>
  </w:style>
  <w:style w:type="character" w:customStyle="1" w:styleId="DepartmentorDivisionHeadChar">
    <w:name w:val="Department or Division Head Char"/>
    <w:basedOn w:val="DefaultParagraphFont"/>
    <w:link w:val="DepartmentorDivisionHead"/>
    <w:uiPriority w:val="1"/>
    <w:rsid w:val="00C9798D"/>
    <w:rPr>
      <w:rFonts w:asciiTheme="minorHAnsi" w:hAnsiTheme="minorHAnsi"/>
      <w:snapToGrid w:val="0"/>
      <w:sz w:val="18"/>
    </w:rPr>
  </w:style>
  <w:style w:type="character" w:customStyle="1" w:styleId="StreetAddressPhoneEmailWebsiteChar">
    <w:name w:val="Street Address Phone Email Website Char"/>
    <w:basedOn w:val="DepartmentorDivisionHeadChar"/>
    <w:link w:val="StreetAddressPhoneEmailWebsite"/>
    <w:uiPriority w:val="1"/>
    <w:rsid w:val="00C9798D"/>
    <w:rPr>
      <w:rFonts w:asciiTheme="minorHAnsi" w:hAnsiTheme="minorHAnsi"/>
      <w:snapToGrid w:val="0"/>
      <w:sz w:val="16"/>
    </w:rPr>
  </w:style>
  <w:style w:type="character" w:customStyle="1" w:styleId="Heading2Char">
    <w:name w:val="Heading 2 Char"/>
    <w:basedOn w:val="DefaultParagraphFont"/>
    <w:link w:val="Heading2"/>
    <w:rsid w:val="009C397F"/>
    <w:rPr>
      <w:rFonts w:asciiTheme="minorHAnsi" w:hAnsiTheme="minorHAnsi" w:cs="Arial"/>
      <w:b/>
      <w:bCs/>
      <w:snapToGrid w:val="0"/>
      <w:sz w:val="28"/>
      <w:szCs w:val="28"/>
    </w:rPr>
  </w:style>
  <w:style w:type="table" w:styleId="TableGrid">
    <w:name w:val="Table Grid"/>
    <w:basedOn w:val="TableNormal"/>
    <w:uiPriority w:val="59"/>
    <w:rsid w:val="00A62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397F"/>
    <w:pPr>
      <w:ind w:left="720"/>
      <w:contextualSpacing/>
    </w:pPr>
  </w:style>
  <w:style w:type="paragraph" w:customStyle="1" w:styleId="Bullets1">
    <w:name w:val="Bullets1"/>
    <w:basedOn w:val="ListParagraph"/>
    <w:rsid w:val="009C397F"/>
    <w:pPr>
      <w:numPr>
        <w:numId w:val="1"/>
      </w:numPr>
      <w:ind w:left="360"/>
    </w:pPr>
  </w:style>
  <w:style w:type="paragraph" w:styleId="Revision">
    <w:name w:val="Revision"/>
    <w:hidden/>
    <w:uiPriority w:val="99"/>
    <w:semiHidden/>
    <w:rsid w:val="003E1431"/>
    <w:rPr>
      <w:rFonts w:asciiTheme="minorHAnsi" w:hAnsiTheme="minorHAnsi"/>
      <w:snapToGrid w:val="0"/>
    </w:rPr>
  </w:style>
  <w:style w:type="paragraph" w:styleId="NormalWeb">
    <w:name w:val="Normal (Web)"/>
    <w:basedOn w:val="Normal"/>
    <w:uiPriority w:val="99"/>
    <w:semiHidden/>
    <w:unhideWhenUsed/>
    <w:rsid w:val="00955F96"/>
    <w:pPr>
      <w:spacing w:before="100" w:beforeAutospacing="1" w:after="100" w:afterAutospacing="1"/>
    </w:pPr>
    <w:rPr>
      <w:rFonts w:ascii="Times New Roman" w:hAnsi="Times New Roman"/>
      <w:snapToGrid/>
      <w:sz w:val="24"/>
      <w:szCs w:val="24"/>
    </w:rPr>
  </w:style>
  <w:style w:type="paragraph" w:customStyle="1" w:styleId="Default">
    <w:name w:val="Default"/>
    <w:rsid w:val="00240688"/>
    <w:pPr>
      <w:autoSpaceDE w:val="0"/>
      <w:autoSpaceDN w:val="0"/>
      <w:adjustRightInd w:val="0"/>
    </w:pPr>
    <w:rPr>
      <w:color w:val="000000"/>
      <w:sz w:val="24"/>
      <w:szCs w:val="24"/>
    </w:rPr>
  </w:style>
  <w:style w:type="character" w:customStyle="1" w:styleId="FooterChar">
    <w:name w:val="Footer Char"/>
    <w:basedOn w:val="DefaultParagraphFont"/>
    <w:link w:val="Footer"/>
    <w:semiHidden/>
    <w:rsid w:val="00896DD3"/>
    <w:rPr>
      <w:rFonts w:asciiTheme="minorHAnsi" w:hAnsiTheme="minorHAnsi"/>
      <w:snapToGrid w:val="0"/>
    </w:rPr>
  </w:style>
  <w:style w:type="character" w:styleId="Emphasis">
    <w:name w:val="Emphasis"/>
    <w:basedOn w:val="DefaultParagraphFont"/>
    <w:uiPriority w:val="20"/>
    <w:qFormat/>
    <w:rsid w:val="00934A05"/>
    <w:rPr>
      <w:i/>
      <w:iCs/>
    </w:rPr>
  </w:style>
  <w:style w:type="character" w:styleId="CommentReference">
    <w:name w:val="annotation reference"/>
    <w:basedOn w:val="DefaultParagraphFont"/>
    <w:uiPriority w:val="99"/>
    <w:semiHidden/>
    <w:unhideWhenUsed/>
    <w:rsid w:val="005D1724"/>
    <w:rPr>
      <w:sz w:val="16"/>
      <w:szCs w:val="16"/>
    </w:rPr>
  </w:style>
  <w:style w:type="paragraph" w:styleId="CommentText">
    <w:name w:val="annotation text"/>
    <w:basedOn w:val="Normal"/>
    <w:link w:val="CommentTextChar"/>
    <w:uiPriority w:val="99"/>
    <w:unhideWhenUsed/>
    <w:rsid w:val="005D1724"/>
  </w:style>
  <w:style w:type="character" w:customStyle="1" w:styleId="CommentTextChar">
    <w:name w:val="Comment Text Char"/>
    <w:basedOn w:val="DefaultParagraphFont"/>
    <w:link w:val="CommentText"/>
    <w:uiPriority w:val="99"/>
    <w:rsid w:val="005D1724"/>
    <w:rPr>
      <w:rFonts w:asciiTheme="minorHAnsi" w:hAnsiTheme="minorHAnsi"/>
      <w:snapToGrid w:val="0"/>
    </w:rPr>
  </w:style>
  <w:style w:type="paragraph" w:styleId="CommentSubject">
    <w:name w:val="annotation subject"/>
    <w:basedOn w:val="CommentText"/>
    <w:next w:val="CommentText"/>
    <w:link w:val="CommentSubjectChar"/>
    <w:uiPriority w:val="99"/>
    <w:semiHidden/>
    <w:unhideWhenUsed/>
    <w:rsid w:val="005D1724"/>
    <w:rPr>
      <w:b/>
      <w:bCs/>
    </w:rPr>
  </w:style>
  <w:style w:type="character" w:customStyle="1" w:styleId="CommentSubjectChar">
    <w:name w:val="Comment Subject Char"/>
    <w:basedOn w:val="CommentTextChar"/>
    <w:link w:val="CommentSubject"/>
    <w:uiPriority w:val="99"/>
    <w:semiHidden/>
    <w:rsid w:val="005D1724"/>
    <w:rPr>
      <w:rFonts w:asciiTheme="minorHAnsi" w:hAnsiTheme="minorHAnsi"/>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6953">
      <w:bodyDiv w:val="1"/>
      <w:marLeft w:val="0"/>
      <w:marRight w:val="0"/>
      <w:marTop w:val="0"/>
      <w:marBottom w:val="0"/>
      <w:divBdr>
        <w:top w:val="none" w:sz="0" w:space="0" w:color="auto"/>
        <w:left w:val="none" w:sz="0" w:space="0" w:color="auto"/>
        <w:bottom w:val="none" w:sz="0" w:space="0" w:color="auto"/>
        <w:right w:val="none" w:sz="0" w:space="0" w:color="auto"/>
      </w:divBdr>
    </w:div>
    <w:div w:id="538706212">
      <w:bodyDiv w:val="1"/>
      <w:marLeft w:val="0"/>
      <w:marRight w:val="0"/>
      <w:marTop w:val="0"/>
      <w:marBottom w:val="0"/>
      <w:divBdr>
        <w:top w:val="none" w:sz="0" w:space="0" w:color="auto"/>
        <w:left w:val="none" w:sz="0" w:space="0" w:color="auto"/>
        <w:bottom w:val="none" w:sz="0" w:space="0" w:color="auto"/>
        <w:right w:val="none" w:sz="0" w:space="0" w:color="auto"/>
      </w:divBdr>
      <w:divsChild>
        <w:div w:id="1061444401">
          <w:marLeft w:val="979"/>
          <w:marRight w:val="0"/>
          <w:marTop w:val="65"/>
          <w:marBottom w:val="0"/>
          <w:divBdr>
            <w:top w:val="none" w:sz="0" w:space="0" w:color="auto"/>
            <w:left w:val="none" w:sz="0" w:space="0" w:color="auto"/>
            <w:bottom w:val="none" w:sz="0" w:space="0" w:color="auto"/>
            <w:right w:val="none" w:sz="0" w:space="0" w:color="auto"/>
          </w:divBdr>
        </w:div>
        <w:div w:id="1053043245">
          <w:marLeft w:val="1354"/>
          <w:marRight w:val="0"/>
          <w:marTop w:val="70"/>
          <w:marBottom w:val="0"/>
          <w:divBdr>
            <w:top w:val="none" w:sz="0" w:space="0" w:color="auto"/>
            <w:left w:val="none" w:sz="0" w:space="0" w:color="auto"/>
            <w:bottom w:val="none" w:sz="0" w:space="0" w:color="auto"/>
            <w:right w:val="none" w:sz="0" w:space="0" w:color="auto"/>
          </w:divBdr>
        </w:div>
      </w:divsChild>
    </w:div>
    <w:div w:id="555973678">
      <w:bodyDiv w:val="1"/>
      <w:marLeft w:val="0"/>
      <w:marRight w:val="0"/>
      <w:marTop w:val="0"/>
      <w:marBottom w:val="0"/>
      <w:divBdr>
        <w:top w:val="none" w:sz="0" w:space="0" w:color="auto"/>
        <w:left w:val="none" w:sz="0" w:space="0" w:color="auto"/>
        <w:bottom w:val="none" w:sz="0" w:space="0" w:color="auto"/>
        <w:right w:val="none" w:sz="0" w:space="0" w:color="auto"/>
      </w:divBdr>
    </w:div>
    <w:div w:id="592082463">
      <w:bodyDiv w:val="1"/>
      <w:marLeft w:val="0"/>
      <w:marRight w:val="0"/>
      <w:marTop w:val="0"/>
      <w:marBottom w:val="0"/>
      <w:divBdr>
        <w:top w:val="none" w:sz="0" w:space="0" w:color="auto"/>
        <w:left w:val="none" w:sz="0" w:space="0" w:color="auto"/>
        <w:bottom w:val="none" w:sz="0" w:space="0" w:color="auto"/>
        <w:right w:val="none" w:sz="0" w:space="0" w:color="auto"/>
      </w:divBdr>
    </w:div>
    <w:div w:id="762411452">
      <w:bodyDiv w:val="1"/>
      <w:marLeft w:val="0"/>
      <w:marRight w:val="0"/>
      <w:marTop w:val="0"/>
      <w:marBottom w:val="0"/>
      <w:divBdr>
        <w:top w:val="none" w:sz="0" w:space="0" w:color="auto"/>
        <w:left w:val="none" w:sz="0" w:space="0" w:color="auto"/>
        <w:bottom w:val="none" w:sz="0" w:space="0" w:color="auto"/>
        <w:right w:val="none" w:sz="0" w:space="0" w:color="auto"/>
      </w:divBdr>
    </w:div>
    <w:div w:id="889922186">
      <w:bodyDiv w:val="1"/>
      <w:marLeft w:val="0"/>
      <w:marRight w:val="0"/>
      <w:marTop w:val="0"/>
      <w:marBottom w:val="0"/>
      <w:divBdr>
        <w:top w:val="none" w:sz="0" w:space="0" w:color="auto"/>
        <w:left w:val="none" w:sz="0" w:space="0" w:color="auto"/>
        <w:bottom w:val="none" w:sz="0" w:space="0" w:color="auto"/>
        <w:right w:val="none" w:sz="0" w:space="0" w:color="auto"/>
      </w:divBdr>
    </w:div>
    <w:div w:id="1244409352">
      <w:bodyDiv w:val="1"/>
      <w:marLeft w:val="0"/>
      <w:marRight w:val="0"/>
      <w:marTop w:val="0"/>
      <w:marBottom w:val="0"/>
      <w:divBdr>
        <w:top w:val="none" w:sz="0" w:space="0" w:color="auto"/>
        <w:left w:val="none" w:sz="0" w:space="0" w:color="auto"/>
        <w:bottom w:val="none" w:sz="0" w:space="0" w:color="auto"/>
        <w:right w:val="none" w:sz="0" w:space="0" w:color="auto"/>
      </w:divBdr>
    </w:div>
    <w:div w:id="1352029702">
      <w:bodyDiv w:val="1"/>
      <w:marLeft w:val="0"/>
      <w:marRight w:val="0"/>
      <w:marTop w:val="0"/>
      <w:marBottom w:val="0"/>
      <w:divBdr>
        <w:top w:val="none" w:sz="0" w:space="0" w:color="auto"/>
        <w:left w:val="none" w:sz="0" w:space="0" w:color="auto"/>
        <w:bottom w:val="none" w:sz="0" w:space="0" w:color="auto"/>
        <w:right w:val="none" w:sz="0" w:space="0" w:color="auto"/>
      </w:divBdr>
    </w:div>
    <w:div w:id="1370691207">
      <w:bodyDiv w:val="1"/>
      <w:marLeft w:val="0"/>
      <w:marRight w:val="0"/>
      <w:marTop w:val="0"/>
      <w:marBottom w:val="0"/>
      <w:divBdr>
        <w:top w:val="none" w:sz="0" w:space="0" w:color="auto"/>
        <w:left w:val="none" w:sz="0" w:space="0" w:color="auto"/>
        <w:bottom w:val="none" w:sz="0" w:space="0" w:color="auto"/>
        <w:right w:val="none" w:sz="0" w:space="0" w:color="auto"/>
      </w:divBdr>
    </w:div>
    <w:div w:id="1475637049">
      <w:bodyDiv w:val="1"/>
      <w:marLeft w:val="0"/>
      <w:marRight w:val="0"/>
      <w:marTop w:val="0"/>
      <w:marBottom w:val="0"/>
      <w:divBdr>
        <w:top w:val="none" w:sz="0" w:space="0" w:color="auto"/>
        <w:left w:val="none" w:sz="0" w:space="0" w:color="auto"/>
        <w:bottom w:val="none" w:sz="0" w:space="0" w:color="auto"/>
        <w:right w:val="none" w:sz="0" w:space="0" w:color="auto"/>
      </w:divBdr>
      <w:divsChild>
        <w:div w:id="627007974">
          <w:marLeft w:val="576"/>
          <w:marRight w:val="0"/>
          <w:marTop w:val="80"/>
          <w:marBottom w:val="0"/>
          <w:divBdr>
            <w:top w:val="none" w:sz="0" w:space="0" w:color="auto"/>
            <w:left w:val="none" w:sz="0" w:space="0" w:color="auto"/>
            <w:bottom w:val="none" w:sz="0" w:space="0" w:color="auto"/>
            <w:right w:val="none" w:sz="0" w:space="0" w:color="auto"/>
          </w:divBdr>
        </w:div>
      </w:divsChild>
    </w:div>
    <w:div w:id="1501694663">
      <w:bodyDiv w:val="1"/>
      <w:marLeft w:val="0"/>
      <w:marRight w:val="0"/>
      <w:marTop w:val="0"/>
      <w:marBottom w:val="0"/>
      <w:divBdr>
        <w:top w:val="none" w:sz="0" w:space="0" w:color="auto"/>
        <w:left w:val="none" w:sz="0" w:space="0" w:color="auto"/>
        <w:bottom w:val="none" w:sz="0" w:space="0" w:color="auto"/>
        <w:right w:val="none" w:sz="0" w:space="0" w:color="auto"/>
      </w:divBdr>
    </w:div>
    <w:div w:id="1575163931">
      <w:bodyDiv w:val="1"/>
      <w:marLeft w:val="0"/>
      <w:marRight w:val="0"/>
      <w:marTop w:val="0"/>
      <w:marBottom w:val="0"/>
      <w:divBdr>
        <w:top w:val="none" w:sz="0" w:space="0" w:color="auto"/>
        <w:left w:val="none" w:sz="0" w:space="0" w:color="auto"/>
        <w:bottom w:val="none" w:sz="0" w:space="0" w:color="auto"/>
        <w:right w:val="none" w:sz="0" w:space="0" w:color="auto"/>
      </w:divBdr>
      <w:divsChild>
        <w:div w:id="1101416758">
          <w:marLeft w:val="576"/>
          <w:marRight w:val="0"/>
          <w:marTop w:val="80"/>
          <w:marBottom w:val="0"/>
          <w:divBdr>
            <w:top w:val="none" w:sz="0" w:space="0" w:color="auto"/>
            <w:left w:val="none" w:sz="0" w:space="0" w:color="auto"/>
            <w:bottom w:val="none" w:sz="0" w:space="0" w:color="auto"/>
            <w:right w:val="none" w:sz="0" w:space="0" w:color="auto"/>
          </w:divBdr>
        </w:div>
        <w:div w:id="885678489">
          <w:marLeft w:val="979"/>
          <w:marRight w:val="0"/>
          <w:marTop w:val="65"/>
          <w:marBottom w:val="0"/>
          <w:divBdr>
            <w:top w:val="none" w:sz="0" w:space="0" w:color="auto"/>
            <w:left w:val="none" w:sz="0" w:space="0" w:color="auto"/>
            <w:bottom w:val="none" w:sz="0" w:space="0" w:color="auto"/>
            <w:right w:val="none" w:sz="0" w:space="0" w:color="auto"/>
          </w:divBdr>
        </w:div>
      </w:divsChild>
    </w:div>
    <w:div w:id="1589998880">
      <w:bodyDiv w:val="1"/>
      <w:marLeft w:val="0"/>
      <w:marRight w:val="0"/>
      <w:marTop w:val="0"/>
      <w:marBottom w:val="0"/>
      <w:divBdr>
        <w:top w:val="none" w:sz="0" w:space="0" w:color="auto"/>
        <w:left w:val="none" w:sz="0" w:space="0" w:color="auto"/>
        <w:bottom w:val="none" w:sz="0" w:space="0" w:color="auto"/>
        <w:right w:val="none" w:sz="0" w:space="0" w:color="auto"/>
      </w:divBdr>
    </w:div>
    <w:div w:id="1658538005">
      <w:bodyDiv w:val="1"/>
      <w:marLeft w:val="0"/>
      <w:marRight w:val="0"/>
      <w:marTop w:val="0"/>
      <w:marBottom w:val="0"/>
      <w:divBdr>
        <w:top w:val="none" w:sz="0" w:space="0" w:color="auto"/>
        <w:left w:val="none" w:sz="0" w:space="0" w:color="auto"/>
        <w:bottom w:val="none" w:sz="0" w:space="0" w:color="auto"/>
        <w:right w:val="none" w:sz="0" w:space="0" w:color="auto"/>
      </w:divBdr>
    </w:div>
    <w:div w:id="1885481363">
      <w:bodyDiv w:val="1"/>
      <w:marLeft w:val="0"/>
      <w:marRight w:val="0"/>
      <w:marTop w:val="0"/>
      <w:marBottom w:val="0"/>
      <w:divBdr>
        <w:top w:val="none" w:sz="0" w:space="0" w:color="auto"/>
        <w:left w:val="none" w:sz="0" w:space="0" w:color="auto"/>
        <w:bottom w:val="none" w:sz="0" w:space="0" w:color="auto"/>
        <w:right w:val="none" w:sz="0" w:space="0" w:color="auto"/>
      </w:divBdr>
    </w:div>
    <w:div w:id="1889024296">
      <w:bodyDiv w:val="1"/>
      <w:marLeft w:val="0"/>
      <w:marRight w:val="0"/>
      <w:marTop w:val="0"/>
      <w:marBottom w:val="0"/>
      <w:divBdr>
        <w:top w:val="none" w:sz="0" w:space="0" w:color="auto"/>
        <w:left w:val="none" w:sz="0" w:space="0" w:color="auto"/>
        <w:bottom w:val="none" w:sz="0" w:space="0" w:color="auto"/>
        <w:right w:val="none" w:sz="0" w:space="0" w:color="auto"/>
      </w:divBdr>
      <w:divsChild>
        <w:div w:id="41054821">
          <w:marLeft w:val="576"/>
          <w:marRight w:val="0"/>
          <w:marTop w:val="80"/>
          <w:marBottom w:val="0"/>
          <w:divBdr>
            <w:top w:val="none" w:sz="0" w:space="0" w:color="auto"/>
            <w:left w:val="none" w:sz="0" w:space="0" w:color="auto"/>
            <w:bottom w:val="none" w:sz="0" w:space="0" w:color="auto"/>
            <w:right w:val="none" w:sz="0" w:space="0" w:color="auto"/>
          </w:divBdr>
        </w:div>
        <w:div w:id="2090228155">
          <w:marLeft w:val="979"/>
          <w:marRight w:val="0"/>
          <w:marTop w:val="65"/>
          <w:marBottom w:val="0"/>
          <w:divBdr>
            <w:top w:val="none" w:sz="0" w:space="0" w:color="auto"/>
            <w:left w:val="none" w:sz="0" w:space="0" w:color="auto"/>
            <w:bottom w:val="none" w:sz="0" w:space="0" w:color="auto"/>
            <w:right w:val="none" w:sz="0" w:space="0" w:color="auto"/>
          </w:divBdr>
        </w:div>
      </w:divsChild>
    </w:div>
    <w:div w:id="1900549621">
      <w:bodyDiv w:val="1"/>
      <w:marLeft w:val="0"/>
      <w:marRight w:val="0"/>
      <w:marTop w:val="0"/>
      <w:marBottom w:val="0"/>
      <w:divBdr>
        <w:top w:val="none" w:sz="0" w:space="0" w:color="auto"/>
        <w:left w:val="none" w:sz="0" w:space="0" w:color="auto"/>
        <w:bottom w:val="none" w:sz="0" w:space="0" w:color="auto"/>
        <w:right w:val="none" w:sz="0" w:space="0" w:color="auto"/>
      </w:divBdr>
    </w:div>
    <w:div w:id="1953973464">
      <w:bodyDiv w:val="1"/>
      <w:marLeft w:val="0"/>
      <w:marRight w:val="0"/>
      <w:marTop w:val="0"/>
      <w:marBottom w:val="0"/>
      <w:divBdr>
        <w:top w:val="none" w:sz="0" w:space="0" w:color="auto"/>
        <w:left w:val="none" w:sz="0" w:space="0" w:color="auto"/>
        <w:bottom w:val="none" w:sz="0" w:space="0" w:color="auto"/>
        <w:right w:val="none" w:sz="0" w:space="0" w:color="auto"/>
      </w:divBdr>
    </w:div>
    <w:div w:id="2015573340">
      <w:bodyDiv w:val="1"/>
      <w:marLeft w:val="0"/>
      <w:marRight w:val="0"/>
      <w:marTop w:val="0"/>
      <w:marBottom w:val="0"/>
      <w:divBdr>
        <w:top w:val="none" w:sz="0" w:space="0" w:color="auto"/>
        <w:left w:val="none" w:sz="0" w:space="0" w:color="auto"/>
        <w:bottom w:val="none" w:sz="0" w:space="0" w:color="auto"/>
        <w:right w:val="none" w:sz="0" w:space="0" w:color="auto"/>
      </w:divBdr>
    </w:div>
    <w:div w:id="2041666130">
      <w:bodyDiv w:val="1"/>
      <w:marLeft w:val="0"/>
      <w:marRight w:val="0"/>
      <w:marTop w:val="0"/>
      <w:marBottom w:val="0"/>
      <w:divBdr>
        <w:top w:val="none" w:sz="0" w:space="0" w:color="auto"/>
        <w:left w:val="none" w:sz="0" w:space="0" w:color="auto"/>
        <w:bottom w:val="none" w:sz="0" w:space="0" w:color="auto"/>
        <w:right w:val="none" w:sz="0" w:space="0" w:color="auto"/>
      </w:divBdr>
    </w:div>
    <w:div w:id="213616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apps\ms2007\template\Letter-Engineering.dotx" TargetMode="External"/></Relationships>
</file>

<file path=word/theme/theme1.xml><?xml version="1.0" encoding="utf-8"?>
<a:theme xmlns:a="http://schemas.openxmlformats.org/drawingml/2006/main" name="Office Theme">
  <a:themeElements>
    <a:clrScheme name="Custom 1">
      <a:dk1>
        <a:srgbClr val="222222"/>
      </a:dk1>
      <a:lt1>
        <a:sysClr val="window" lastClr="FFFFFF"/>
      </a:lt1>
      <a:dk2>
        <a:srgbClr val="065D8C"/>
      </a:dk2>
      <a:lt2>
        <a:srgbClr val="F5F5F5"/>
      </a:lt2>
      <a:accent1>
        <a:srgbClr val="03626B"/>
      </a:accent1>
      <a:accent2>
        <a:srgbClr val="D05319"/>
      </a:accent2>
      <a:accent3>
        <a:srgbClr val="84036C"/>
      </a:accent3>
      <a:accent4>
        <a:srgbClr val="ECA120"/>
      </a:accent4>
      <a:accent5>
        <a:srgbClr val="AC1D2C"/>
      </a:accent5>
      <a:accent6>
        <a:srgbClr val="00662F"/>
      </a:accent6>
      <a:hlink>
        <a:srgbClr val="065D8C"/>
      </a:hlink>
      <a:folHlink>
        <a:srgbClr val="84036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980FD-C02A-43AB-82A9-3E2BBAF81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Letter-Engineering.dotx</Template>
  <TotalTime>1</TotalTime>
  <Pages>2</Pages>
  <Words>765</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Office of the Mayor</vt:lpstr>
    </vt:vector>
  </TitlesOfParts>
  <Company>City of Madison</Company>
  <LinksUpToDate>false</LinksUpToDate>
  <CharactersWithSpaces>4954</CharactersWithSpaces>
  <SharedDoc>false</SharedDoc>
  <HLinks>
    <vt:vector size="12" baseType="variant">
      <vt:variant>
        <vt:i4>2097272</vt:i4>
      </vt:variant>
      <vt:variant>
        <vt:i4>3</vt:i4>
      </vt:variant>
      <vt:variant>
        <vt:i4>0</vt:i4>
      </vt:variant>
      <vt:variant>
        <vt:i4>5</vt:i4>
      </vt:variant>
      <vt:variant>
        <vt:lpwstr>http://www.cityofmadison.com/information-technology</vt:lpwstr>
      </vt:variant>
      <vt:variant>
        <vt:lpwstr/>
      </vt:variant>
      <vt:variant>
        <vt:i4>1769521</vt:i4>
      </vt:variant>
      <vt:variant>
        <vt:i4>0</vt:i4>
      </vt:variant>
      <vt:variant>
        <vt:i4>0</vt:i4>
      </vt:variant>
      <vt:variant>
        <vt:i4>5</vt:i4>
      </vt:variant>
      <vt:variant>
        <vt:lpwstr>mailto:it@cityofmadison.com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Mayor</dc:title>
  <dc:subject/>
  <dc:creator>Document Services</dc:creator>
  <cp:keywords/>
  <cp:lastModifiedBy>Zwieg, Andrew</cp:lastModifiedBy>
  <cp:revision>2</cp:revision>
  <cp:lastPrinted>2021-07-26T15:18:00Z</cp:lastPrinted>
  <dcterms:created xsi:type="dcterms:W3CDTF">2025-03-22T02:39:00Z</dcterms:created>
  <dcterms:modified xsi:type="dcterms:W3CDTF">2025-03-22T02:39:00Z</dcterms:modified>
</cp:coreProperties>
</file>