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65C96" w14:textId="77777777" w:rsidR="00825D67" w:rsidRPr="00DC0F07" w:rsidRDefault="00B2088B" w:rsidP="009C397F">
      <w:pPr>
        <w:rPr>
          <w:rFonts w:cstheme="minorHAnsi"/>
        </w:rPr>
      </w:pPr>
      <w:r w:rsidRPr="00DC0F07">
        <w:rPr>
          <w:rFonts w:cstheme="minorHAnsi"/>
          <w:noProof/>
        </w:rPr>
        <mc:AlternateContent>
          <mc:Choice Requires="wps">
            <w:drawing>
              <wp:anchor distT="45720" distB="45720" distL="114300" distR="114300" simplePos="0" relativeHeight="251664384" behindDoc="1" locked="0" layoutInCell="1" allowOverlap="1" wp14:anchorId="089EB04F" wp14:editId="4ADE724F">
                <wp:simplePos x="0" y="0"/>
                <wp:positionH relativeFrom="margin">
                  <wp:align>right</wp:align>
                </wp:positionH>
                <wp:positionV relativeFrom="margin">
                  <wp:align>top</wp:align>
                </wp:positionV>
                <wp:extent cx="2515870" cy="1404620"/>
                <wp:effectExtent l="0" t="0" r="17780" b="222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870" cy="1404620"/>
                        </a:xfrm>
                        <a:prstGeom prst="rect">
                          <a:avLst/>
                        </a:prstGeom>
                        <a:solidFill>
                          <a:srgbClr val="FFFFFF"/>
                        </a:solidFill>
                        <a:ln w="9525">
                          <a:solidFill>
                            <a:srgbClr val="000000"/>
                          </a:solidFill>
                          <a:miter lim="800000"/>
                          <a:headEnd/>
                          <a:tailEnd/>
                        </a:ln>
                      </wps:spPr>
                      <wps:txbx>
                        <w:txbxContent>
                          <w:p w14:paraId="6CD97EC1" w14:textId="77777777" w:rsidR="00B2088B" w:rsidRPr="00B2088B" w:rsidRDefault="00D56849" w:rsidP="00B2088B">
                            <w:pPr>
                              <w:spacing w:after="120"/>
                              <w:rPr>
                                <w:b/>
                                <w:sz w:val="16"/>
                                <w:szCs w:val="16"/>
                              </w:rPr>
                            </w:pPr>
                            <w:r w:rsidRPr="00B2088B">
                              <w:rPr>
                                <w:b/>
                                <w:sz w:val="16"/>
                                <w:szCs w:val="16"/>
                              </w:rPr>
                              <w:t>PROJECT CONTACTS</w:t>
                            </w:r>
                          </w:p>
                          <w:p w14:paraId="085F8885" w14:textId="26D3D4F9" w:rsidR="00835781" w:rsidRPr="00B77D4D" w:rsidRDefault="00B2088B" w:rsidP="00B77D4D">
                            <w:pPr>
                              <w:pStyle w:val="Bullets1"/>
                              <w:ind w:left="180" w:hanging="180"/>
                              <w:rPr>
                                <w:sz w:val="16"/>
                                <w:szCs w:val="16"/>
                              </w:rPr>
                            </w:pPr>
                            <w:r w:rsidRPr="00D56849">
                              <w:rPr>
                                <w:b/>
                                <w:sz w:val="16"/>
                                <w:szCs w:val="16"/>
                              </w:rPr>
                              <w:t>Project Manager:</w:t>
                            </w:r>
                            <w:r w:rsidRPr="00B2088B">
                              <w:rPr>
                                <w:sz w:val="16"/>
                                <w:szCs w:val="16"/>
                              </w:rPr>
                              <w:t xml:space="preserve"> </w:t>
                            </w:r>
                            <w:r w:rsidR="00F6475F">
                              <w:rPr>
                                <w:sz w:val="16"/>
                                <w:szCs w:val="16"/>
                              </w:rPr>
                              <w:t>Grecia Izquierdo Torres</w:t>
                            </w:r>
                            <w:r>
                              <w:rPr>
                                <w:sz w:val="16"/>
                                <w:szCs w:val="16"/>
                              </w:rPr>
                              <w:br/>
                            </w:r>
                            <w:r w:rsidR="0092675A" w:rsidRPr="004100F6">
                              <w:rPr>
                                <w:sz w:val="16"/>
                                <w:szCs w:val="16"/>
                              </w:rPr>
                              <w:t>(608)</w:t>
                            </w:r>
                            <w:r w:rsidR="00B77D4D">
                              <w:rPr>
                                <w:sz w:val="16"/>
                                <w:szCs w:val="16"/>
                              </w:rPr>
                              <w:t xml:space="preserve"> </w:t>
                            </w:r>
                            <w:r w:rsidR="00F6475F">
                              <w:rPr>
                                <w:sz w:val="16"/>
                                <w:szCs w:val="16"/>
                              </w:rPr>
                              <w:t>266-4763</w:t>
                            </w:r>
                            <w:r w:rsidRPr="004100F6">
                              <w:rPr>
                                <w:sz w:val="16"/>
                                <w:szCs w:val="16"/>
                              </w:rPr>
                              <w:t xml:space="preserve">, </w:t>
                            </w:r>
                            <w:r w:rsidR="00F6475F">
                              <w:rPr>
                                <w:rStyle w:val="Hyperlink"/>
                                <w:color w:val="auto"/>
                                <w:sz w:val="16"/>
                                <w:szCs w:val="16"/>
                                <w:u w:val="none"/>
                              </w:rPr>
                              <w:t>gizquierdo</w:t>
                            </w:r>
                            <w:r w:rsidRPr="004100F6">
                              <w:rPr>
                                <w:rStyle w:val="Hyperlink"/>
                                <w:color w:val="auto"/>
                                <w:sz w:val="16"/>
                                <w:szCs w:val="16"/>
                                <w:u w:val="none"/>
                              </w:rPr>
                              <w:t>@cityofmadison.com</w:t>
                            </w:r>
                            <w:r w:rsidRPr="00B2088B">
                              <w:rPr>
                                <w:sz w:val="16"/>
                                <w:szCs w:val="16"/>
                              </w:rPr>
                              <w:t xml:space="preserve"> </w:t>
                            </w:r>
                          </w:p>
                          <w:p w14:paraId="5DAF8E15" w14:textId="218B520D" w:rsidR="00B77D4D" w:rsidRPr="00B77D4D" w:rsidRDefault="00B77D4D" w:rsidP="00B77D4D">
                            <w:pPr>
                              <w:pStyle w:val="Bullets1"/>
                              <w:ind w:left="180" w:hanging="180"/>
                              <w:rPr>
                                <w:sz w:val="16"/>
                                <w:szCs w:val="16"/>
                              </w:rPr>
                            </w:pPr>
                            <w:r>
                              <w:rPr>
                                <w:b/>
                                <w:sz w:val="16"/>
                                <w:szCs w:val="16"/>
                              </w:rPr>
                              <w:t xml:space="preserve">Inspector: </w:t>
                            </w:r>
                            <w:r w:rsidRPr="00B77D4D">
                              <w:rPr>
                                <w:bCs/>
                                <w:sz w:val="16"/>
                                <w:szCs w:val="16"/>
                              </w:rPr>
                              <w:t>R</w:t>
                            </w:r>
                            <w:r>
                              <w:rPr>
                                <w:bCs/>
                                <w:sz w:val="16"/>
                                <w:szCs w:val="16"/>
                              </w:rPr>
                              <w:t>achel Belohlavek</w:t>
                            </w:r>
                          </w:p>
                          <w:p w14:paraId="7E11AE03" w14:textId="411A4500" w:rsidR="00B77D4D" w:rsidRDefault="00B77D4D" w:rsidP="00B77D4D">
                            <w:pPr>
                              <w:pStyle w:val="Bullets1"/>
                              <w:ind w:left="180" w:hanging="180"/>
                              <w:rPr>
                                <w:sz w:val="16"/>
                                <w:szCs w:val="16"/>
                              </w:rPr>
                            </w:pPr>
                            <w:r>
                              <w:rPr>
                                <w:bCs/>
                                <w:sz w:val="16"/>
                                <w:szCs w:val="16"/>
                              </w:rPr>
                              <w:t>(608) 266-4126, rbelohlavek@cityofmadison.com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9EB04F" id="_x0000_t202" coordsize="21600,21600" o:spt="202" path="m,l,21600r21600,l21600,xe">
                <v:stroke joinstyle="miter"/>
                <v:path gradientshapeok="t" o:connecttype="rect"/>
              </v:shapetype>
              <v:shape id="Text Box 2" o:spid="_x0000_s1026" type="#_x0000_t202" style="position:absolute;margin-left:146.9pt;margin-top:0;width:198.1pt;height:110.6pt;z-index:-251652096;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">
                <v:textbox style="mso-fit-shape-to-text:t">
                  <w:txbxContent>
                    <w:p w14:paraId="6CD97EC1" w14:textId="77777777" w:rsidR="00B2088B" w:rsidRPr="00B2088B" w:rsidRDefault="00D56849" w:rsidP="00B2088B">
                      <w:pPr>
                        <w:spacing w:after="120"/>
                        <w:rPr>
                          <w:b/>
                          <w:sz w:val="16"/>
                          <w:szCs w:val="16"/>
                        </w:rPr>
                      </w:pPr>
                      <w:r w:rsidRPr="00B2088B">
                        <w:rPr>
                          <w:b/>
                          <w:sz w:val="16"/>
                          <w:szCs w:val="16"/>
                        </w:rPr>
                        <w:t>PROJECT CONTACTS</w:t>
                      </w:r>
                    </w:p>
                    <w:p w14:paraId="085F8885" w14:textId="26D3D4F9" w:rsidR="00835781" w:rsidRPr="00B77D4D" w:rsidRDefault="00B2088B" w:rsidP="00B77D4D">
                      <w:pPr>
                        <w:pStyle w:val="Bullets1"/>
                        <w:ind w:left="180" w:hanging="180"/>
                        <w:rPr>
                          <w:sz w:val="16"/>
                          <w:szCs w:val="16"/>
                        </w:rPr>
                      </w:pPr>
                      <w:r w:rsidRPr="00D56849">
                        <w:rPr>
                          <w:b/>
                          <w:sz w:val="16"/>
                          <w:szCs w:val="16"/>
                        </w:rPr>
                        <w:t>Project Manager:</w:t>
                      </w:r>
                      <w:r w:rsidRPr="00B2088B">
                        <w:rPr>
                          <w:sz w:val="16"/>
                          <w:szCs w:val="16"/>
                        </w:rPr>
                        <w:t xml:space="preserve"> </w:t>
                      </w:r>
                      <w:r w:rsidR="00F6475F">
                        <w:rPr>
                          <w:sz w:val="16"/>
                          <w:szCs w:val="16"/>
                        </w:rPr>
                        <w:t>Grecia Izquierdo Torres</w:t>
                      </w:r>
                      <w:r>
                        <w:rPr>
                          <w:sz w:val="16"/>
                          <w:szCs w:val="16"/>
                        </w:rPr>
                        <w:br/>
                      </w:r>
                      <w:r w:rsidR="0092675A" w:rsidRPr="004100F6">
                        <w:rPr>
                          <w:sz w:val="16"/>
                          <w:szCs w:val="16"/>
                        </w:rPr>
                        <w:t>(608)</w:t>
                      </w:r>
                      <w:r w:rsidR="00B77D4D">
                        <w:rPr>
                          <w:sz w:val="16"/>
                          <w:szCs w:val="16"/>
                        </w:rPr>
                        <w:t xml:space="preserve"> </w:t>
                      </w:r>
                      <w:r w:rsidR="00F6475F">
                        <w:rPr>
                          <w:sz w:val="16"/>
                          <w:szCs w:val="16"/>
                        </w:rPr>
                        <w:t>266-4763</w:t>
                      </w:r>
                      <w:r w:rsidRPr="004100F6">
                        <w:rPr>
                          <w:sz w:val="16"/>
                          <w:szCs w:val="16"/>
                        </w:rPr>
                        <w:t xml:space="preserve">, </w:t>
                      </w:r>
                      <w:r w:rsidR="00F6475F">
                        <w:rPr>
                          <w:rStyle w:val="Hyperlink"/>
                          <w:color w:val="auto"/>
                          <w:sz w:val="16"/>
                          <w:szCs w:val="16"/>
                          <w:u w:val="none"/>
                        </w:rPr>
                        <w:t>gizquierdo</w:t>
                      </w:r>
                      <w:r w:rsidRPr="004100F6">
                        <w:rPr>
                          <w:rStyle w:val="Hyperlink"/>
                          <w:color w:val="auto"/>
                          <w:sz w:val="16"/>
                          <w:szCs w:val="16"/>
                          <w:u w:val="none"/>
                        </w:rPr>
                        <w:t>@cityofmadison.com</w:t>
                      </w:r>
                      <w:r w:rsidRPr="00B2088B">
                        <w:rPr>
                          <w:sz w:val="16"/>
                          <w:szCs w:val="16"/>
                        </w:rPr>
                        <w:t xml:space="preserve"> </w:t>
                      </w:r>
                    </w:p>
                    <w:p w14:paraId="5DAF8E15" w14:textId="218B520D" w:rsidR="00B77D4D" w:rsidRPr="00B77D4D" w:rsidRDefault="00B77D4D" w:rsidP="00B77D4D">
                      <w:pPr>
                        <w:pStyle w:val="Bullets1"/>
                        <w:ind w:left="180" w:hanging="180"/>
                        <w:rPr>
                          <w:sz w:val="16"/>
                          <w:szCs w:val="16"/>
                        </w:rPr>
                      </w:pPr>
                      <w:r>
                        <w:rPr>
                          <w:b/>
                          <w:sz w:val="16"/>
                          <w:szCs w:val="16"/>
                        </w:rPr>
                        <w:t xml:space="preserve">Inspector: </w:t>
                      </w:r>
                      <w:r w:rsidRPr="00B77D4D">
                        <w:rPr>
                          <w:bCs/>
                          <w:sz w:val="16"/>
                          <w:szCs w:val="16"/>
                        </w:rPr>
                        <w:t>R</w:t>
                      </w:r>
                      <w:r>
                        <w:rPr>
                          <w:bCs/>
                          <w:sz w:val="16"/>
                          <w:szCs w:val="16"/>
                        </w:rPr>
                        <w:t>achel Belohlavek</w:t>
                      </w:r>
                    </w:p>
                    <w:p w14:paraId="7E11AE03" w14:textId="411A4500" w:rsidR="00B77D4D" w:rsidRDefault="00B77D4D" w:rsidP="00B77D4D">
                      <w:pPr>
                        <w:pStyle w:val="Bullets1"/>
                        <w:ind w:left="180" w:hanging="180"/>
                        <w:rPr>
                          <w:sz w:val="16"/>
                          <w:szCs w:val="16"/>
                        </w:rPr>
                      </w:pPr>
                      <w:r>
                        <w:rPr>
                          <w:bCs/>
                          <w:sz w:val="16"/>
                          <w:szCs w:val="16"/>
                        </w:rPr>
                        <w:t>(608) 266-4126, rbelohlavek@cityofmadison.com</w:t>
                      </w:r>
                    </w:p>
                  </w:txbxContent>
                </v:textbox>
                <w10:wrap anchorx="margin" anchory="margin"/>
              </v:shape>
            </w:pict>
          </mc:Fallback>
        </mc:AlternateContent>
      </w:r>
      <w:r w:rsidR="00825D67" w:rsidRPr="00DC0F07">
        <w:rPr>
          <w:rFonts w:cstheme="minorHAnsi"/>
          <w:noProof/>
          <w:snapToGrid/>
        </w:rPr>
        <w:drawing>
          <wp:anchor distT="228600" distB="228600" distL="228600" distR="228600" simplePos="0" relativeHeight="251659264" behindDoc="0" locked="0" layoutInCell="1" allowOverlap="1" wp14:anchorId="52D40F99" wp14:editId="2C6744B0">
            <wp:simplePos x="0" y="0"/>
            <wp:positionH relativeFrom="column">
              <wp:posOffset>0</wp:posOffset>
            </wp:positionH>
            <wp:positionV relativeFrom="paragraph">
              <wp:posOffset>3810</wp:posOffset>
            </wp:positionV>
            <wp:extent cx="1143000" cy="1143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logo.png"/>
                    <pic:cNvPicPr/>
                  </pic:nvPicPr>
                  <pic:blipFill>
                    <a:blip r:embed="rId8">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825D67" w:rsidRPr="00DC0F07">
        <w:rPr>
          <w:rFonts w:cstheme="minorHAnsi"/>
        </w:rPr>
        <w:t>Department of Public Works</w:t>
      </w:r>
    </w:p>
    <w:p w14:paraId="401AD47D" w14:textId="77777777" w:rsidR="00825D67" w:rsidRPr="00DC0F07" w:rsidRDefault="00825D67" w:rsidP="009C397F">
      <w:pPr>
        <w:pStyle w:val="Heading2"/>
        <w:rPr>
          <w:rFonts w:cstheme="minorHAnsi"/>
        </w:rPr>
      </w:pPr>
      <w:r w:rsidRPr="00DC0F07">
        <w:rPr>
          <w:rFonts w:cstheme="minorHAnsi"/>
        </w:rPr>
        <w:t>Engineering Division</w:t>
      </w:r>
    </w:p>
    <w:p w14:paraId="60568BC3" w14:textId="77777777" w:rsidR="001C3024" w:rsidRPr="00DC0F07" w:rsidRDefault="001C3024" w:rsidP="009C397F">
      <w:pPr>
        <w:rPr>
          <w:rFonts w:cstheme="minorHAnsi"/>
        </w:rPr>
      </w:pPr>
    </w:p>
    <w:p w14:paraId="733C9533" w14:textId="53FD27BF" w:rsidR="00D419EF" w:rsidRPr="00DC0F07" w:rsidRDefault="00A6294A" w:rsidP="00B2088B">
      <w:pPr>
        <w:pStyle w:val="Heading1"/>
        <w:jc w:val="left"/>
        <w:rPr>
          <w:rFonts w:cstheme="minorHAnsi"/>
        </w:rPr>
      </w:pPr>
      <w:r w:rsidRPr="00DC0F07">
        <w:rPr>
          <w:rFonts w:cstheme="minorHAnsi"/>
        </w:rPr>
        <w:t>Fact and Details Sheet:</w:t>
      </w:r>
      <w:r w:rsidRPr="00DC0F07">
        <w:rPr>
          <w:rFonts w:cstheme="minorHAnsi"/>
        </w:rPr>
        <w:br/>
      </w:r>
      <w:r w:rsidR="00B2088B" w:rsidRPr="00DC0F07">
        <w:rPr>
          <w:rFonts w:cstheme="minorHAnsi"/>
        </w:rPr>
        <w:t xml:space="preserve">PROPOSED </w:t>
      </w:r>
      <w:r w:rsidR="006E0C30">
        <w:rPr>
          <w:rFonts w:cstheme="minorHAnsi"/>
        </w:rPr>
        <w:t>STEVENS STREET RESURFACING WITH UTILITIES</w:t>
      </w:r>
      <w:r w:rsidR="00B2088B" w:rsidRPr="00DC0F07">
        <w:rPr>
          <w:rFonts w:cstheme="minorHAnsi"/>
        </w:rPr>
        <w:br/>
        <w:t>CONSTRUCTION</w:t>
      </w:r>
    </w:p>
    <w:p w14:paraId="7634ABCD" w14:textId="3E80AAC9" w:rsidR="006F2711" w:rsidRPr="00DC0F07" w:rsidRDefault="006F2711" w:rsidP="006F2711">
      <w:pPr>
        <w:rPr>
          <w:rFonts w:cstheme="minorHAnsi"/>
        </w:rPr>
      </w:pPr>
    </w:p>
    <w:p w14:paraId="4C2F47DB" w14:textId="6924AEB8" w:rsidR="00653BCE" w:rsidRPr="00DC0F07" w:rsidRDefault="006E0C30" w:rsidP="00653BCE">
      <w:pPr>
        <w:pStyle w:val="Heading2"/>
        <w:rPr>
          <w:rFonts w:cstheme="minorHAnsi"/>
        </w:rPr>
      </w:pPr>
      <w:r>
        <w:rPr>
          <w:rFonts w:cstheme="minorHAnsi"/>
          <w:noProof/>
          <w:snapToGrid/>
        </w:rPr>
        <w:drawing>
          <wp:anchor distT="0" distB="0" distL="114300" distR="114300" simplePos="0" relativeHeight="251665408" behindDoc="0" locked="0" layoutInCell="1" allowOverlap="1" wp14:anchorId="2CBF5AC3" wp14:editId="1E1273E7">
            <wp:simplePos x="0" y="0"/>
            <wp:positionH relativeFrom="column">
              <wp:posOffset>4240171</wp:posOffset>
            </wp:positionH>
            <wp:positionV relativeFrom="paragraph">
              <wp:posOffset>10160</wp:posOffset>
            </wp:positionV>
            <wp:extent cx="2572385" cy="1828800"/>
            <wp:effectExtent l="0" t="0" r="0" b="0"/>
            <wp:wrapSquare wrapText="bothSides"/>
            <wp:docPr id="1047695987" name="Picture 1" descr="A map of a cit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695987" name="Picture 1" descr="A map of a city&#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2385" cy="1828800"/>
                    </a:xfrm>
                    <a:prstGeom prst="rect">
                      <a:avLst/>
                    </a:prstGeom>
                  </pic:spPr>
                </pic:pic>
              </a:graphicData>
            </a:graphic>
            <wp14:sizeRelH relativeFrom="page">
              <wp14:pctWidth>0</wp14:pctWidth>
            </wp14:sizeRelH>
            <wp14:sizeRelV relativeFrom="page">
              <wp14:pctHeight>0</wp14:pctHeight>
            </wp14:sizeRelV>
          </wp:anchor>
        </w:drawing>
      </w:r>
      <w:r w:rsidR="00653BCE" w:rsidRPr="00DC0F07">
        <w:rPr>
          <w:rFonts w:cstheme="minorHAnsi"/>
        </w:rPr>
        <w:t>Construction Schedule &amp; Impacts</w:t>
      </w:r>
    </w:p>
    <w:p w14:paraId="4CE473B3" w14:textId="370B885A" w:rsidR="00653BCE" w:rsidRPr="00DC0F07" w:rsidRDefault="00F6475F" w:rsidP="00653BCE">
      <w:pPr>
        <w:tabs>
          <w:tab w:val="left" w:pos="1800"/>
        </w:tabs>
        <w:rPr>
          <w:rFonts w:cstheme="minorHAnsi"/>
        </w:rPr>
      </w:pPr>
      <w:r>
        <w:rPr>
          <w:rFonts w:cstheme="minorHAnsi"/>
          <w:b/>
        </w:rPr>
        <w:t xml:space="preserve">Construction </w:t>
      </w:r>
      <w:r w:rsidR="00653BCE" w:rsidRPr="00DC0F07">
        <w:rPr>
          <w:rFonts w:cstheme="minorHAnsi"/>
          <w:b/>
        </w:rPr>
        <w:t xml:space="preserve">Schedule: </w:t>
      </w:r>
      <w:r>
        <w:rPr>
          <w:rFonts w:cstheme="minorHAnsi"/>
        </w:rPr>
        <w:t xml:space="preserve">Work is scheduled to begin the week of August 5, </w:t>
      </w:r>
      <w:proofErr w:type="gramStart"/>
      <w:r>
        <w:rPr>
          <w:rFonts w:cstheme="minorHAnsi"/>
        </w:rPr>
        <w:t>2024</w:t>
      </w:r>
      <w:proofErr w:type="gramEnd"/>
      <w:r>
        <w:rPr>
          <w:rFonts w:cstheme="minorHAnsi"/>
        </w:rPr>
        <w:t xml:space="preserve"> and the project is expected to be completed in November of 2024.</w:t>
      </w:r>
    </w:p>
    <w:p w14:paraId="73377D61" w14:textId="77777777" w:rsidR="00653BCE" w:rsidRPr="00DC0F07" w:rsidRDefault="00653BCE" w:rsidP="00653BCE">
      <w:pPr>
        <w:rPr>
          <w:rFonts w:cstheme="minorHAnsi"/>
        </w:rPr>
      </w:pPr>
    </w:p>
    <w:p w14:paraId="434BB21F" w14:textId="77777777" w:rsidR="005D7DC3" w:rsidRDefault="00653BCE" w:rsidP="00653BCE">
      <w:pPr>
        <w:rPr>
          <w:rFonts w:cstheme="minorHAnsi"/>
        </w:rPr>
      </w:pPr>
      <w:r w:rsidRPr="00DC0F07">
        <w:rPr>
          <w:rFonts w:cstheme="minorHAnsi"/>
          <w:b/>
        </w:rPr>
        <w:t>Traffic Impacts:</w:t>
      </w:r>
      <w:r w:rsidRPr="00DC0F07">
        <w:rPr>
          <w:rFonts w:cstheme="minorHAnsi"/>
        </w:rPr>
        <w:t xml:space="preserve"> </w:t>
      </w:r>
      <w:r w:rsidR="00F6475F">
        <w:rPr>
          <w:rFonts w:cstheme="minorHAnsi"/>
        </w:rPr>
        <w:t xml:space="preserve">Stevens Street will be closed to through traffic during construction. </w:t>
      </w:r>
      <w:r w:rsidR="006E0C30">
        <w:rPr>
          <w:rFonts w:cstheme="minorHAnsi"/>
        </w:rPr>
        <w:t xml:space="preserve">Local access will be provided, but driveways may not be accessible at times when work is being performed in front of the driveway and while curb and gutter, sidewalk, and driveway aprons are being constructed. Driveway closure may last up to a cumulative total of 20 days. No parking is allowed within the construction zone during working hours (7AM to 7PM), so when your driveway is not accessible, you will need to park on the adjacent streets outside the project limits. </w:t>
      </w:r>
    </w:p>
    <w:p w14:paraId="42F8AB2D" w14:textId="77777777" w:rsidR="005D7DC3" w:rsidRDefault="005D7DC3" w:rsidP="00653BCE">
      <w:pPr>
        <w:rPr>
          <w:rFonts w:cstheme="minorHAnsi"/>
        </w:rPr>
      </w:pPr>
    </w:p>
    <w:p w14:paraId="11CAE8DA" w14:textId="77777777" w:rsidR="005D7DC3" w:rsidRDefault="00AC0F8B" w:rsidP="00653BCE">
      <w:pPr>
        <w:rPr>
          <w:rFonts w:cstheme="minorHAnsi"/>
        </w:rPr>
      </w:pPr>
      <w:r>
        <w:rPr>
          <w:rFonts w:cstheme="minorHAnsi"/>
        </w:rPr>
        <w:t xml:space="preserve">N Franklin Avenue will remain open for 2-way traffic for the duration of the project. </w:t>
      </w:r>
    </w:p>
    <w:p w14:paraId="18B5AFD4" w14:textId="77777777" w:rsidR="005D7DC3" w:rsidRDefault="005D7DC3" w:rsidP="00653BCE">
      <w:pPr>
        <w:rPr>
          <w:rFonts w:cstheme="minorHAnsi"/>
        </w:rPr>
      </w:pPr>
    </w:p>
    <w:p w14:paraId="3A79F45E" w14:textId="58CBACEC" w:rsidR="00653BCE" w:rsidRDefault="00AC0F8B" w:rsidP="00653BCE">
      <w:pPr>
        <w:rPr>
          <w:rFonts w:cstheme="minorHAnsi"/>
        </w:rPr>
      </w:pPr>
      <w:r>
        <w:rPr>
          <w:rFonts w:cstheme="minorHAnsi"/>
        </w:rPr>
        <w:t xml:space="preserve">Farley Avenue at Stevens Street will remain partially open during any construction done in the intersection </w:t>
      </w:r>
      <w:r w:rsidR="005D7DC3">
        <w:rPr>
          <w:rFonts w:cstheme="minorHAnsi"/>
        </w:rPr>
        <w:t xml:space="preserve">of Farley Avenue and Stevens Street. The Contractor shall keep northbound open in the morning peak (7AM to 9PM) and the southbound open in the afternoon peak (4PM-5:30PM). </w:t>
      </w:r>
    </w:p>
    <w:p w14:paraId="31FE63C3" w14:textId="77777777" w:rsidR="005D7DC3" w:rsidRDefault="005D7DC3" w:rsidP="00653BCE">
      <w:pPr>
        <w:rPr>
          <w:rFonts w:cstheme="minorHAnsi"/>
        </w:rPr>
      </w:pPr>
    </w:p>
    <w:p w14:paraId="5F69ACE7" w14:textId="031B7BB8" w:rsidR="005D7DC3" w:rsidRDefault="005D7DC3" w:rsidP="00653BCE">
      <w:pPr>
        <w:rPr>
          <w:rFonts w:cstheme="minorHAnsi"/>
        </w:rPr>
      </w:pPr>
      <w:r>
        <w:rPr>
          <w:rFonts w:cstheme="minorHAnsi"/>
        </w:rPr>
        <w:t>The Grand Avenue and Stevens Street intersection will be fully closed for sanitary sewer and asphalt paving.</w:t>
      </w:r>
    </w:p>
    <w:p w14:paraId="3EE6247C" w14:textId="77777777" w:rsidR="006E0C30" w:rsidRPr="00DC0F07" w:rsidRDefault="006E0C30" w:rsidP="00653BCE">
      <w:pPr>
        <w:rPr>
          <w:rFonts w:cstheme="minorHAnsi"/>
        </w:rPr>
      </w:pPr>
    </w:p>
    <w:p w14:paraId="4DB4C2EC" w14:textId="6E37BB48" w:rsidR="00653BCE" w:rsidRPr="00DC0F07" w:rsidRDefault="00653BCE" w:rsidP="00653BCE">
      <w:pPr>
        <w:rPr>
          <w:rFonts w:cstheme="minorHAnsi"/>
        </w:rPr>
      </w:pPr>
      <w:r w:rsidRPr="00DC0F07">
        <w:rPr>
          <w:rFonts w:cstheme="minorHAnsi"/>
          <w:b/>
        </w:rPr>
        <w:t xml:space="preserve">Water </w:t>
      </w:r>
      <w:proofErr w:type="gramStart"/>
      <w:r w:rsidRPr="00DC0F07">
        <w:rPr>
          <w:rFonts w:cstheme="minorHAnsi"/>
          <w:b/>
        </w:rPr>
        <w:t>Shut-offs</w:t>
      </w:r>
      <w:proofErr w:type="gramEnd"/>
      <w:r w:rsidRPr="00DC0F07">
        <w:rPr>
          <w:rFonts w:cstheme="minorHAnsi"/>
          <w:b/>
        </w:rPr>
        <w:t>:</w:t>
      </w:r>
      <w:r w:rsidRPr="00DC0F07">
        <w:rPr>
          <w:rFonts w:cstheme="minorHAnsi"/>
        </w:rPr>
        <w:t xml:space="preserve"> </w:t>
      </w:r>
      <w:r w:rsidR="00F6475F">
        <w:rPr>
          <w:rFonts w:cstheme="minorHAnsi"/>
        </w:rPr>
        <w:t xml:space="preserve">Water shutoffs are expected for properties within the project limits. A minimum of 48 </w:t>
      </w:r>
      <w:proofErr w:type="spellStart"/>
      <w:r w:rsidR="00F6475F">
        <w:rPr>
          <w:rFonts w:cstheme="minorHAnsi"/>
        </w:rPr>
        <w:t>hours notice</w:t>
      </w:r>
      <w:proofErr w:type="spellEnd"/>
      <w:r w:rsidR="00F6475F">
        <w:rPr>
          <w:rFonts w:cstheme="minorHAnsi"/>
        </w:rPr>
        <w:t xml:space="preserve"> will be provided prior to the </w:t>
      </w:r>
      <w:proofErr w:type="gramStart"/>
      <w:r w:rsidR="00F6475F">
        <w:rPr>
          <w:rFonts w:cstheme="minorHAnsi"/>
        </w:rPr>
        <w:t>shut-offs</w:t>
      </w:r>
      <w:proofErr w:type="gramEnd"/>
      <w:r w:rsidR="00F6475F">
        <w:rPr>
          <w:rFonts w:cstheme="minorHAnsi"/>
        </w:rPr>
        <w:t xml:space="preserve">. Each shut-off may last up to 8 hours, but typically last about 4 hours. At the start of construction, the existing main will remain in service until the new main is installed and connected to; emergency </w:t>
      </w:r>
      <w:proofErr w:type="gramStart"/>
      <w:r w:rsidR="00F6475F">
        <w:rPr>
          <w:rFonts w:cstheme="minorHAnsi"/>
        </w:rPr>
        <w:t>shut-offs</w:t>
      </w:r>
      <w:proofErr w:type="gramEnd"/>
      <w:r w:rsidR="00F6475F">
        <w:rPr>
          <w:rFonts w:cstheme="minorHAnsi"/>
        </w:rPr>
        <w:t xml:space="preserve"> may occur if the old, brittle main is damaged during construction.</w:t>
      </w:r>
    </w:p>
    <w:p w14:paraId="2AA6C3DC" w14:textId="77777777" w:rsidR="00653BCE" w:rsidRPr="00DC0F07" w:rsidRDefault="00653BCE" w:rsidP="00653BCE">
      <w:pPr>
        <w:rPr>
          <w:rFonts w:cstheme="minorHAnsi"/>
        </w:rPr>
      </w:pPr>
    </w:p>
    <w:p w14:paraId="5AB48684" w14:textId="2AC97E6D" w:rsidR="00653BCE" w:rsidRPr="00DC0F07" w:rsidRDefault="00653BCE" w:rsidP="00653BCE">
      <w:pPr>
        <w:rPr>
          <w:rFonts w:cstheme="minorHAnsi"/>
        </w:rPr>
      </w:pPr>
      <w:r w:rsidRPr="00DC0F07">
        <w:rPr>
          <w:rFonts w:cstheme="minorHAnsi"/>
          <w:b/>
        </w:rPr>
        <w:t>Refuse Collection:</w:t>
      </w:r>
      <w:r w:rsidRPr="00DC0F07">
        <w:rPr>
          <w:rFonts w:cstheme="minorHAnsi"/>
        </w:rPr>
        <w:t xml:space="preserve"> </w:t>
      </w:r>
      <w:r w:rsidR="00835781" w:rsidRPr="0049180D">
        <w:t xml:space="preserve">It will be the contractor’s responsibility to allow for refuse collection to continue during construction. </w:t>
      </w:r>
      <w:r w:rsidR="00835781" w:rsidRPr="0049180D">
        <w:rPr>
          <w:rFonts w:cstheme="minorHAnsi"/>
        </w:rPr>
        <w:t>Please mark your address on your cart to make sure it is returned if moved. We ask that you place your carts at the street the evening prior to or at the very latest 6:00 a.m. the morning of your scheduled refuse/recycling day.</w:t>
      </w:r>
    </w:p>
    <w:p w14:paraId="5A996D9D" w14:textId="77777777" w:rsidR="00653BCE" w:rsidRPr="00DC0F07" w:rsidRDefault="00653BCE" w:rsidP="00653BCE">
      <w:pPr>
        <w:rPr>
          <w:rFonts w:cstheme="minorHAnsi"/>
          <w:b/>
        </w:rPr>
      </w:pPr>
    </w:p>
    <w:p w14:paraId="4B0EFCF2" w14:textId="0991B628" w:rsidR="00653BCE" w:rsidRPr="00DC0F07" w:rsidRDefault="00653BCE" w:rsidP="00653BCE">
      <w:pPr>
        <w:rPr>
          <w:rFonts w:cstheme="minorHAnsi"/>
        </w:rPr>
      </w:pPr>
      <w:r w:rsidRPr="00DC0F07">
        <w:rPr>
          <w:rFonts w:cstheme="minorHAnsi"/>
          <w:b/>
        </w:rPr>
        <w:t>Landscaping:</w:t>
      </w:r>
      <w:r w:rsidRPr="00DC0F07">
        <w:rPr>
          <w:rFonts w:cstheme="minorHAnsi"/>
        </w:rPr>
        <w:t xml:space="preserve"> </w:t>
      </w:r>
      <w:r w:rsidR="006E0C30">
        <w:rPr>
          <w:rFonts w:cstheme="minorHAnsi"/>
        </w:rPr>
        <w:t>Existing landscaping plantings within the terrace (between curb &amp; sidewalk) will be impacted. If you wish to save any landscaping, it should be removed prior to the start of work in 2024. Stone or brick pavers within the terrace you wish to save should be removed prior to construction and you may reinstall those items after construction is complete.</w:t>
      </w:r>
      <w:r w:rsidRPr="00DC0F07">
        <w:rPr>
          <w:rFonts w:cstheme="minorHAnsi"/>
        </w:rPr>
        <w:t xml:space="preserve"> </w:t>
      </w:r>
    </w:p>
    <w:p w14:paraId="455E0D15" w14:textId="77777777" w:rsidR="00835781" w:rsidRDefault="00835781" w:rsidP="00653BCE">
      <w:pPr>
        <w:rPr>
          <w:rFonts w:cstheme="minorHAnsi"/>
          <w:b/>
        </w:rPr>
      </w:pPr>
    </w:p>
    <w:p w14:paraId="30FC5D0F" w14:textId="25BFAD0A" w:rsidR="00653BCE" w:rsidRPr="00653BCE" w:rsidRDefault="00653BCE" w:rsidP="00653BCE">
      <w:r w:rsidRPr="00DC0F07">
        <w:rPr>
          <w:rFonts w:cstheme="minorHAnsi"/>
          <w:b/>
        </w:rPr>
        <w:t>Project Website:</w:t>
      </w:r>
      <w:r w:rsidRPr="00DC0F07">
        <w:rPr>
          <w:rFonts w:cstheme="minorHAnsi"/>
        </w:rPr>
        <w:t xml:space="preserve"> </w:t>
      </w:r>
      <w:hyperlink r:id="rId10" w:history="1">
        <w:r w:rsidR="000860A3" w:rsidRPr="00706C54">
          <w:rPr>
            <w:rStyle w:val="Hyperlink"/>
          </w:rPr>
          <w:t>https://www.cityofmadison.com/engineering/projects/north-franklin-avenue-and-stevens-street-resurfacing</w:t>
        </w:r>
      </w:hyperlink>
      <w:r w:rsidR="000860A3">
        <w:t xml:space="preserve"> </w:t>
      </w:r>
    </w:p>
    <w:p w14:paraId="175EA284" w14:textId="77777777" w:rsidR="00835781" w:rsidRPr="00835781" w:rsidRDefault="00835781" w:rsidP="00835781"/>
    <w:p w14:paraId="1196E275" w14:textId="383B9DC9" w:rsidR="00A6294A" w:rsidRPr="00DC0F07" w:rsidRDefault="00A6294A" w:rsidP="00A97198">
      <w:pPr>
        <w:pStyle w:val="Heading2"/>
        <w:rPr>
          <w:rFonts w:cstheme="minorHAnsi"/>
        </w:rPr>
      </w:pPr>
      <w:r w:rsidRPr="00DC0F07">
        <w:rPr>
          <w:rFonts w:cstheme="minorHAnsi"/>
        </w:rPr>
        <w:t>Project Details – Proposed Work</w:t>
      </w:r>
    </w:p>
    <w:p w14:paraId="647A7047" w14:textId="7976CFFB" w:rsidR="00A6294A" w:rsidRPr="00DC0F07" w:rsidRDefault="00A6294A" w:rsidP="009C397F">
      <w:pPr>
        <w:rPr>
          <w:rFonts w:cstheme="minorHAnsi"/>
        </w:rPr>
      </w:pPr>
      <w:r w:rsidRPr="00DC0F07">
        <w:rPr>
          <w:rFonts w:cstheme="minorHAnsi"/>
          <w:b/>
        </w:rPr>
        <w:t>Sanitary Sewer:</w:t>
      </w:r>
      <w:r w:rsidR="000216D9" w:rsidRPr="00DC0F07">
        <w:rPr>
          <w:rFonts w:cstheme="minorHAnsi"/>
        </w:rPr>
        <w:t xml:space="preserve"> </w:t>
      </w:r>
      <w:r w:rsidR="0096012B">
        <w:rPr>
          <w:rFonts w:cstheme="minorHAnsi"/>
        </w:rPr>
        <w:t xml:space="preserve">The City will replace the existing 6” clay pipe sewer main in Stevens St with new 8” PVC pipes and replace laterals from the new main to the property line within the project limits (N Franklin Ave to Grand Ave). </w:t>
      </w:r>
    </w:p>
    <w:p w14:paraId="48324276" w14:textId="77777777" w:rsidR="00A6294A" w:rsidRPr="00DC0F07" w:rsidRDefault="00A6294A" w:rsidP="009C397F">
      <w:pPr>
        <w:rPr>
          <w:rFonts w:cstheme="minorHAnsi"/>
        </w:rPr>
      </w:pPr>
    </w:p>
    <w:p w14:paraId="4B2C8D92" w14:textId="3875C86F" w:rsidR="00A6294A" w:rsidRPr="00DC0F07" w:rsidRDefault="00A6294A" w:rsidP="009C397F">
      <w:pPr>
        <w:rPr>
          <w:rFonts w:cstheme="minorHAnsi"/>
        </w:rPr>
      </w:pPr>
      <w:r w:rsidRPr="00DC0F07">
        <w:rPr>
          <w:rFonts w:cstheme="minorHAnsi"/>
          <w:b/>
        </w:rPr>
        <w:t>Water Main:</w:t>
      </w:r>
      <w:r w:rsidR="000216D9" w:rsidRPr="00DC0F07">
        <w:rPr>
          <w:rFonts w:cstheme="minorHAnsi"/>
          <w:b/>
        </w:rPr>
        <w:t xml:space="preserve"> </w:t>
      </w:r>
      <w:r w:rsidR="005515F3">
        <w:rPr>
          <w:rFonts w:cstheme="minorHAnsi"/>
        </w:rPr>
        <w:t>The City will replace the existing 6” water main along Stevens St (from N Franklin Ave to Grand Ave) and will reconnect water services to the new 8” water main.</w:t>
      </w:r>
    </w:p>
    <w:p w14:paraId="073FF8AD" w14:textId="77777777" w:rsidR="00A6294A" w:rsidRPr="00DC0F07" w:rsidRDefault="00A6294A" w:rsidP="009C397F">
      <w:pPr>
        <w:rPr>
          <w:rFonts w:cstheme="minorHAnsi"/>
        </w:rPr>
      </w:pPr>
    </w:p>
    <w:p w14:paraId="3C33C822" w14:textId="38FA4496" w:rsidR="00A6294A" w:rsidRDefault="00A6294A" w:rsidP="009C397F">
      <w:pPr>
        <w:rPr>
          <w:rFonts w:cstheme="minorHAnsi"/>
        </w:rPr>
      </w:pPr>
      <w:r w:rsidRPr="00DC0F07">
        <w:rPr>
          <w:rFonts w:cstheme="minorHAnsi"/>
          <w:b/>
        </w:rPr>
        <w:t>Storm Sewer:</w:t>
      </w:r>
      <w:r w:rsidR="000216D9" w:rsidRPr="00DC0F07">
        <w:rPr>
          <w:rFonts w:cstheme="minorHAnsi"/>
          <w:b/>
        </w:rPr>
        <w:t xml:space="preserve"> </w:t>
      </w:r>
      <w:r w:rsidR="00680F7B">
        <w:rPr>
          <w:rFonts w:cstheme="minorHAnsi"/>
        </w:rPr>
        <w:t xml:space="preserve">The City will replace </w:t>
      </w:r>
      <w:r w:rsidR="00531EC0">
        <w:rPr>
          <w:rFonts w:cstheme="minorHAnsi"/>
        </w:rPr>
        <w:t>a casting to eliminate noise from traffic and add inlets at the corner of Farley Ave to prevent icing in the crosswalk</w:t>
      </w:r>
      <w:r w:rsidR="00680F7B">
        <w:rPr>
          <w:rFonts w:cstheme="minorHAnsi"/>
        </w:rPr>
        <w:t>.</w:t>
      </w:r>
    </w:p>
    <w:p w14:paraId="11DF49C5" w14:textId="77777777" w:rsidR="00355B23" w:rsidRDefault="00355B23" w:rsidP="009C397F">
      <w:pPr>
        <w:rPr>
          <w:rFonts w:cstheme="minorHAnsi"/>
        </w:rPr>
      </w:pPr>
    </w:p>
    <w:p w14:paraId="716F1B36" w14:textId="2D77A071" w:rsidR="00DC0F07" w:rsidRPr="00DC0F07" w:rsidRDefault="00A6294A" w:rsidP="009C397F">
      <w:pPr>
        <w:rPr>
          <w:rFonts w:cstheme="minorHAnsi"/>
        </w:rPr>
      </w:pPr>
      <w:r w:rsidRPr="00DC0F07">
        <w:rPr>
          <w:rFonts w:cstheme="minorHAnsi"/>
          <w:b/>
        </w:rPr>
        <w:t>Street:</w:t>
      </w:r>
      <w:r w:rsidR="000216D9" w:rsidRPr="00DC0F07">
        <w:rPr>
          <w:rFonts w:cstheme="minorHAnsi"/>
          <w:b/>
        </w:rPr>
        <w:t xml:space="preserve"> </w:t>
      </w:r>
      <w:r w:rsidR="005515F3">
        <w:rPr>
          <w:rFonts w:cstheme="minorHAnsi"/>
        </w:rPr>
        <w:t xml:space="preserve">The City will replace all the existing pavement and base course, and spot replace driveway aprons, sidewalk, and curb and gutter where necessary for repairs and improvements. The City will add new sidewalk </w:t>
      </w:r>
      <w:r w:rsidR="00495D07">
        <w:rPr>
          <w:rFonts w:cstheme="minorHAnsi"/>
        </w:rPr>
        <w:t xml:space="preserve">on </w:t>
      </w:r>
      <w:r w:rsidR="005515F3">
        <w:rPr>
          <w:rFonts w:cstheme="minorHAnsi"/>
        </w:rPr>
        <w:t xml:space="preserve">the north side of Stevens St to connect the existing sidewalk </w:t>
      </w:r>
      <w:r w:rsidR="00495D07">
        <w:rPr>
          <w:rFonts w:cstheme="minorHAnsi"/>
        </w:rPr>
        <w:t>o</w:t>
      </w:r>
      <w:r w:rsidR="005515F3">
        <w:rPr>
          <w:rFonts w:cstheme="minorHAnsi"/>
        </w:rPr>
        <w:t xml:space="preserve">n N Franklin Ave to </w:t>
      </w:r>
      <w:r w:rsidR="00680F7B">
        <w:rPr>
          <w:rFonts w:cstheme="minorHAnsi"/>
        </w:rPr>
        <w:t xml:space="preserve">the existing sidewalk </w:t>
      </w:r>
      <w:r w:rsidR="00495D07">
        <w:rPr>
          <w:rFonts w:cstheme="minorHAnsi"/>
        </w:rPr>
        <w:t>at</w:t>
      </w:r>
      <w:r w:rsidR="00680F7B">
        <w:rPr>
          <w:rFonts w:cstheme="minorHAnsi"/>
        </w:rPr>
        <w:t xml:space="preserve"> Stevens St Park.</w:t>
      </w:r>
    </w:p>
    <w:p w14:paraId="1C4DB341" w14:textId="16A5CB25" w:rsidR="00FC72D7" w:rsidRPr="00DC0F07" w:rsidRDefault="00FC72D7" w:rsidP="009C397F">
      <w:pPr>
        <w:rPr>
          <w:rFonts w:cstheme="minorHAnsi"/>
        </w:rPr>
      </w:pPr>
    </w:p>
    <w:p w14:paraId="1CA61D41" w14:textId="34159DA9" w:rsidR="00A6294A" w:rsidRDefault="00A6294A" w:rsidP="009C397F">
      <w:pPr>
        <w:rPr>
          <w:rFonts w:cstheme="minorHAnsi"/>
        </w:rPr>
      </w:pPr>
      <w:r w:rsidRPr="00DC0F07">
        <w:rPr>
          <w:rFonts w:cstheme="minorHAnsi"/>
          <w:b/>
        </w:rPr>
        <w:t>Trees:</w:t>
      </w:r>
      <w:r w:rsidR="000216D9" w:rsidRPr="00DC0F07">
        <w:rPr>
          <w:rFonts w:cstheme="minorHAnsi"/>
          <w:b/>
        </w:rPr>
        <w:t xml:space="preserve"> </w:t>
      </w:r>
      <w:r w:rsidR="00835781" w:rsidRPr="005269C2">
        <w:t xml:space="preserve">Terrace trees </w:t>
      </w:r>
      <w:r w:rsidR="00835781">
        <w:t>have been</w:t>
      </w:r>
      <w:r w:rsidR="00835781" w:rsidRPr="005269C2">
        <w:t xml:space="preserve"> pruned prior to construction to provide </w:t>
      </w:r>
      <w:r w:rsidR="00835781">
        <w:t xml:space="preserve">required </w:t>
      </w:r>
      <w:r w:rsidR="00835781" w:rsidRPr="005269C2">
        <w:t xml:space="preserve">clearance for construction equipment. </w:t>
      </w:r>
      <w:r w:rsidR="00835781">
        <w:t xml:space="preserve"> </w:t>
      </w:r>
      <w:r w:rsidR="000860A3">
        <w:rPr>
          <w:rFonts w:cstheme="minorHAnsi"/>
        </w:rPr>
        <w:t xml:space="preserve">There are no planned tree removals. If, during the course of construction, it is determined that any tree must be removed, adjacent property owners will be notified prior to removal of the tree. The trees within </w:t>
      </w:r>
      <w:r w:rsidR="0096012B">
        <w:rPr>
          <w:rFonts w:cstheme="minorHAnsi"/>
        </w:rPr>
        <w:t>project limits that remain may have the roots trimmed during construction.</w:t>
      </w:r>
    </w:p>
    <w:p w14:paraId="60599E0F" w14:textId="77777777" w:rsidR="0096012B" w:rsidRDefault="0096012B" w:rsidP="009C397F">
      <w:pPr>
        <w:rPr>
          <w:rFonts w:cstheme="minorHAnsi"/>
        </w:rPr>
      </w:pPr>
    </w:p>
    <w:p w14:paraId="280D6427" w14:textId="4F1A2A38" w:rsidR="00835781" w:rsidRPr="00FD63BF" w:rsidRDefault="00835781" w:rsidP="00835781">
      <w:pPr>
        <w:jc w:val="both"/>
        <w:rPr>
          <w:rFonts w:cstheme="minorHAnsi"/>
        </w:rPr>
      </w:pPr>
      <w:r w:rsidRPr="00FD63BF">
        <w:rPr>
          <w:rFonts w:cstheme="minorHAnsi"/>
        </w:rPr>
        <w:t xml:space="preserve">Street trees provide many benefits to our city and are considered an important part of the </w:t>
      </w:r>
      <w:r>
        <w:rPr>
          <w:rFonts w:cstheme="minorHAnsi"/>
        </w:rPr>
        <w:t>C</w:t>
      </w:r>
      <w:r w:rsidRPr="00FD63BF">
        <w:rPr>
          <w:rFonts w:cstheme="minorHAnsi"/>
        </w:rPr>
        <w:t xml:space="preserve">ity’s infrastructure. </w:t>
      </w:r>
      <w:r w:rsidRPr="00FD63BF">
        <w:rPr>
          <w:rStyle w:val="ui-provider"/>
          <w:rFonts w:cstheme="minorHAnsi"/>
        </w:rPr>
        <w:t xml:space="preserve">Initial coordination with Forestry has been completed for potential new planting locations and will continue during </w:t>
      </w:r>
      <w:r>
        <w:rPr>
          <w:rStyle w:val="ui-provider"/>
          <w:rFonts w:cstheme="minorHAnsi"/>
        </w:rPr>
        <w:t>construction</w:t>
      </w:r>
      <w:r w:rsidRPr="00FD63BF">
        <w:rPr>
          <w:rStyle w:val="ui-provider"/>
          <w:rFonts w:cstheme="minorHAnsi"/>
        </w:rPr>
        <w:t xml:space="preserve"> and after project completion.</w:t>
      </w:r>
      <w:r w:rsidRPr="00FD63BF">
        <w:rPr>
          <w:rFonts w:cstheme="minorHAnsi"/>
        </w:rPr>
        <w:t xml:space="preserve"> There is no additional cost to the adjacent property owner for a tree planting. Street trees are typically planted in the spring of the year following the completion of the construction project. Per Madison General Ordinance 10.10, City Forestry determines tree species and planting locations. Residents cannot choose or plant their own tree in the terrace. </w:t>
      </w:r>
    </w:p>
    <w:p w14:paraId="2BBD1045" w14:textId="014ABDD0" w:rsidR="00A6294A" w:rsidRPr="00DC0F07" w:rsidRDefault="00A6294A" w:rsidP="009C397F">
      <w:pPr>
        <w:rPr>
          <w:rFonts w:cstheme="minorHAnsi"/>
        </w:rPr>
      </w:pPr>
    </w:p>
    <w:p w14:paraId="0F25EFC0" w14:textId="77777777" w:rsidR="00A6294A" w:rsidRPr="00DC0F07" w:rsidRDefault="00A6294A" w:rsidP="009C397F">
      <w:pPr>
        <w:rPr>
          <w:rFonts w:cstheme="minorHAnsi"/>
        </w:rPr>
      </w:pPr>
    </w:p>
    <w:sectPr w:rsidR="00A6294A" w:rsidRPr="00DC0F07" w:rsidSect="000216D9">
      <w:footerReference w:type="default" r:id="rId11"/>
      <w:footerReference w:type="first" r:id="rId12"/>
      <w:endnotePr>
        <w:numFmt w:val="decimal"/>
      </w:endnotePr>
      <w:type w:val="continuous"/>
      <w:pgSz w:w="12240" w:h="15840"/>
      <w:pgMar w:top="720" w:right="720" w:bottom="108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A688B" w14:textId="77777777" w:rsidR="000660A9" w:rsidRDefault="000660A9" w:rsidP="009C397F">
      <w:r>
        <w:separator/>
      </w:r>
    </w:p>
  </w:endnote>
  <w:endnote w:type="continuationSeparator" w:id="0">
    <w:p w14:paraId="79C04D6C" w14:textId="77777777" w:rsidR="000660A9" w:rsidRDefault="000660A9" w:rsidP="009C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861A8" w14:textId="0C1C1EAF" w:rsidR="00D419EF" w:rsidRPr="009A736B" w:rsidRDefault="00355B23" w:rsidP="009A736B">
    <w:pPr>
      <w:pStyle w:val="Footer"/>
      <w:tabs>
        <w:tab w:val="clear" w:pos="4320"/>
        <w:tab w:val="clear" w:pos="8640"/>
        <w:tab w:val="right" w:pos="10800"/>
      </w:tabs>
    </w:pPr>
    <w:r w:rsidRPr="009A736B">
      <w:rPr>
        <w:sz w:val="12"/>
        <w:szCs w:val="12"/>
      </w:rPr>
      <w:fldChar w:fldCharType="begin"/>
    </w:r>
    <w:r w:rsidRPr="009A736B">
      <w:rPr>
        <w:sz w:val="12"/>
        <w:szCs w:val="12"/>
      </w:rPr>
      <w:instrText xml:space="preserve"> DATE \@ "M/d/yyyy" </w:instrText>
    </w:r>
    <w:r w:rsidRPr="009A736B">
      <w:rPr>
        <w:sz w:val="12"/>
        <w:szCs w:val="12"/>
      </w:rPr>
      <w:fldChar w:fldCharType="separate"/>
    </w:r>
    <w:r w:rsidR="004C571D">
      <w:rPr>
        <w:noProof/>
        <w:sz w:val="12"/>
        <w:szCs w:val="12"/>
      </w:rPr>
      <w:t>7/30/2024</w:t>
    </w:r>
    <w:r w:rsidRPr="009A736B">
      <w:rPr>
        <w:sz w:val="12"/>
        <w:szCs w:val="12"/>
      </w:rPr>
      <w:fldChar w:fldCharType="end"/>
    </w:r>
    <w:r w:rsidRPr="009A736B">
      <w:rPr>
        <w:sz w:val="12"/>
        <w:szCs w:val="12"/>
      </w:rPr>
      <w:t>-</w:t>
    </w:r>
    <w:r w:rsidRPr="009A736B">
      <w:rPr>
        <w:sz w:val="12"/>
        <w:szCs w:val="12"/>
      </w:rPr>
      <w:fldChar w:fldCharType="begin"/>
    </w:r>
    <w:r w:rsidRPr="009A736B">
      <w:rPr>
        <w:sz w:val="12"/>
        <w:szCs w:val="12"/>
      </w:rPr>
      <w:instrText xml:space="preserve"> FILENAME  </w:instrText>
    </w:r>
    <w:r w:rsidRPr="009A736B">
      <w:rPr>
        <w:sz w:val="12"/>
        <w:szCs w:val="12"/>
      </w:rPr>
      <w:fldChar w:fldCharType="separate"/>
    </w:r>
    <w:r w:rsidR="00020F24">
      <w:rPr>
        <w:noProof/>
        <w:sz w:val="12"/>
        <w:szCs w:val="12"/>
      </w:rPr>
      <w:t>14764-FactSheet-Construction.docx</w:t>
    </w:r>
    <w:r w:rsidRPr="009A736B">
      <w:rPr>
        <w:sz w:val="12"/>
        <w:szCs w:val="12"/>
      </w:rPr>
      <w:fldChar w:fldCharType="end"/>
    </w:r>
    <w:r w:rsidR="009A736B" w:rsidRPr="009A736B">
      <w:tab/>
      <w:t xml:space="preserve">Page </w:t>
    </w:r>
    <w:r w:rsidR="009A736B" w:rsidRPr="009A736B">
      <w:rPr>
        <w:bCs/>
      </w:rPr>
      <w:fldChar w:fldCharType="begin"/>
    </w:r>
    <w:r w:rsidR="009A736B" w:rsidRPr="009A736B">
      <w:rPr>
        <w:bCs/>
      </w:rPr>
      <w:instrText xml:space="preserve"> PAGE  \* Arabic  \* MERGEFORMAT </w:instrText>
    </w:r>
    <w:r w:rsidR="009A736B" w:rsidRPr="009A736B">
      <w:rPr>
        <w:bCs/>
      </w:rPr>
      <w:fldChar w:fldCharType="separate"/>
    </w:r>
    <w:r w:rsidR="00FC72D7">
      <w:rPr>
        <w:bCs/>
        <w:noProof/>
      </w:rPr>
      <w:t>2</w:t>
    </w:r>
    <w:r w:rsidR="009A736B" w:rsidRPr="009A736B">
      <w:rPr>
        <w:bCs/>
      </w:rPr>
      <w:fldChar w:fldCharType="end"/>
    </w:r>
    <w:r w:rsidR="009A736B" w:rsidRPr="009A736B">
      <w:t xml:space="preserve"> of </w:t>
    </w:r>
    <w:r w:rsidR="009A736B" w:rsidRPr="009A736B">
      <w:rPr>
        <w:bCs/>
      </w:rPr>
      <w:fldChar w:fldCharType="begin"/>
    </w:r>
    <w:r w:rsidR="009A736B" w:rsidRPr="009A736B">
      <w:rPr>
        <w:bCs/>
      </w:rPr>
      <w:instrText xml:space="preserve"> NUMPAGES  \* Arabic  \* MERGEFORMAT </w:instrText>
    </w:r>
    <w:r w:rsidR="009A736B" w:rsidRPr="009A736B">
      <w:rPr>
        <w:bCs/>
      </w:rPr>
      <w:fldChar w:fldCharType="separate"/>
    </w:r>
    <w:r w:rsidR="00FC72D7">
      <w:rPr>
        <w:bCs/>
        <w:noProof/>
      </w:rPr>
      <w:t>2</w:t>
    </w:r>
    <w:r w:rsidR="009A736B" w:rsidRPr="009A736B">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8D0E5" w14:textId="4238F284" w:rsidR="00D419EF" w:rsidRPr="009A736B" w:rsidRDefault="00D419EF" w:rsidP="009A736B">
    <w:pPr>
      <w:pStyle w:val="Footer"/>
      <w:tabs>
        <w:tab w:val="clear" w:pos="4320"/>
        <w:tab w:val="clear" w:pos="8640"/>
        <w:tab w:val="right" w:pos="10800"/>
      </w:tabs>
    </w:pPr>
    <w:r w:rsidRPr="009A736B">
      <w:rPr>
        <w:sz w:val="12"/>
        <w:szCs w:val="12"/>
      </w:rPr>
      <w:fldChar w:fldCharType="begin"/>
    </w:r>
    <w:r w:rsidRPr="009A736B">
      <w:rPr>
        <w:sz w:val="12"/>
        <w:szCs w:val="12"/>
      </w:rPr>
      <w:instrText xml:space="preserve"> DATE \@ "M/d/yyyy" </w:instrText>
    </w:r>
    <w:r w:rsidRPr="009A736B">
      <w:rPr>
        <w:sz w:val="12"/>
        <w:szCs w:val="12"/>
      </w:rPr>
      <w:fldChar w:fldCharType="separate"/>
    </w:r>
    <w:r w:rsidR="004C571D">
      <w:rPr>
        <w:noProof/>
        <w:sz w:val="12"/>
        <w:szCs w:val="12"/>
      </w:rPr>
      <w:t>7/30/2024</w:t>
    </w:r>
    <w:r w:rsidRPr="009A736B">
      <w:rPr>
        <w:sz w:val="12"/>
        <w:szCs w:val="12"/>
      </w:rPr>
      <w:fldChar w:fldCharType="end"/>
    </w:r>
    <w:r w:rsidRPr="009A736B">
      <w:rPr>
        <w:sz w:val="12"/>
        <w:szCs w:val="12"/>
      </w:rPr>
      <w:t>-</w:t>
    </w:r>
    <w:r w:rsidR="005418A2" w:rsidRPr="009A736B">
      <w:rPr>
        <w:sz w:val="12"/>
        <w:szCs w:val="12"/>
      </w:rPr>
      <w:fldChar w:fldCharType="begin"/>
    </w:r>
    <w:r w:rsidR="005418A2" w:rsidRPr="009A736B">
      <w:rPr>
        <w:sz w:val="12"/>
        <w:szCs w:val="12"/>
      </w:rPr>
      <w:instrText xml:space="preserve"> FILENAME  </w:instrText>
    </w:r>
    <w:r w:rsidR="005418A2" w:rsidRPr="009A736B">
      <w:rPr>
        <w:sz w:val="12"/>
        <w:szCs w:val="12"/>
      </w:rPr>
      <w:fldChar w:fldCharType="separate"/>
    </w:r>
    <w:r w:rsidR="00020F24">
      <w:rPr>
        <w:noProof/>
        <w:sz w:val="12"/>
        <w:szCs w:val="12"/>
      </w:rPr>
      <w:t>14764-FactSheet-Construction.docx</w:t>
    </w:r>
    <w:r w:rsidR="005418A2" w:rsidRPr="009A736B">
      <w:rPr>
        <w:sz w:val="12"/>
        <w:szCs w:val="12"/>
      </w:rPr>
      <w:fldChar w:fldCharType="end"/>
    </w:r>
    <w:r w:rsidR="009A736B" w:rsidRPr="009A736B">
      <w:tab/>
      <w:t xml:space="preserve">Page </w:t>
    </w:r>
    <w:r w:rsidR="009A736B" w:rsidRPr="009A736B">
      <w:rPr>
        <w:bCs/>
      </w:rPr>
      <w:fldChar w:fldCharType="begin"/>
    </w:r>
    <w:r w:rsidR="009A736B" w:rsidRPr="009A736B">
      <w:rPr>
        <w:bCs/>
      </w:rPr>
      <w:instrText xml:space="preserve"> PAGE  \* Arabic  \* MERGEFORMAT </w:instrText>
    </w:r>
    <w:r w:rsidR="009A736B" w:rsidRPr="009A736B">
      <w:rPr>
        <w:bCs/>
      </w:rPr>
      <w:fldChar w:fldCharType="separate"/>
    </w:r>
    <w:r w:rsidR="00FC72D7">
      <w:rPr>
        <w:bCs/>
        <w:noProof/>
      </w:rPr>
      <w:t>1</w:t>
    </w:r>
    <w:r w:rsidR="009A736B" w:rsidRPr="009A736B">
      <w:rPr>
        <w:bCs/>
      </w:rPr>
      <w:fldChar w:fldCharType="end"/>
    </w:r>
    <w:r w:rsidR="009A736B" w:rsidRPr="009A736B">
      <w:t xml:space="preserve"> of </w:t>
    </w:r>
    <w:r w:rsidR="009A736B" w:rsidRPr="009A736B">
      <w:rPr>
        <w:bCs/>
      </w:rPr>
      <w:fldChar w:fldCharType="begin"/>
    </w:r>
    <w:r w:rsidR="009A736B" w:rsidRPr="009A736B">
      <w:rPr>
        <w:bCs/>
      </w:rPr>
      <w:instrText xml:space="preserve"> NUMPAGES  \* Arabic  \* MERGEFORMAT </w:instrText>
    </w:r>
    <w:r w:rsidR="009A736B" w:rsidRPr="009A736B">
      <w:rPr>
        <w:bCs/>
      </w:rPr>
      <w:fldChar w:fldCharType="separate"/>
    </w:r>
    <w:r w:rsidR="00FC72D7">
      <w:rPr>
        <w:bCs/>
        <w:noProof/>
      </w:rPr>
      <w:t>2</w:t>
    </w:r>
    <w:r w:rsidR="009A736B" w:rsidRPr="009A736B">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6292C" w14:textId="77777777" w:rsidR="000660A9" w:rsidRDefault="000660A9" w:rsidP="009C397F">
      <w:r>
        <w:separator/>
      </w:r>
    </w:p>
  </w:footnote>
  <w:footnote w:type="continuationSeparator" w:id="0">
    <w:p w14:paraId="06D2D6BC" w14:textId="77777777" w:rsidR="000660A9" w:rsidRDefault="000660A9" w:rsidP="009C3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C678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876B3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364D9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3322E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86426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8CFD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B4413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46F5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D89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5832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96D6973"/>
    <w:multiLevelType w:val="hybridMultilevel"/>
    <w:tmpl w:val="0B5042CC"/>
    <w:lvl w:ilvl="0" w:tplc="FEB62A62">
      <w:start w:val="1"/>
      <w:numFmt w:val="bullet"/>
      <w:pStyle w:val="Bullets1"/>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6065279">
    <w:abstractNumId w:val="10"/>
  </w:num>
  <w:num w:numId="2" w16cid:durableId="1405882897">
    <w:abstractNumId w:val="9"/>
  </w:num>
  <w:num w:numId="3" w16cid:durableId="2037728203">
    <w:abstractNumId w:val="7"/>
  </w:num>
  <w:num w:numId="4" w16cid:durableId="376199867">
    <w:abstractNumId w:val="6"/>
  </w:num>
  <w:num w:numId="5" w16cid:durableId="1429109487">
    <w:abstractNumId w:val="5"/>
  </w:num>
  <w:num w:numId="6" w16cid:durableId="297730849">
    <w:abstractNumId w:val="4"/>
  </w:num>
  <w:num w:numId="7" w16cid:durableId="268586828">
    <w:abstractNumId w:val="8"/>
  </w:num>
  <w:num w:numId="8" w16cid:durableId="692069764">
    <w:abstractNumId w:val="3"/>
  </w:num>
  <w:num w:numId="9" w16cid:durableId="2052148598">
    <w:abstractNumId w:val="2"/>
  </w:num>
  <w:num w:numId="10" w16cid:durableId="837889446">
    <w:abstractNumId w:val="1"/>
  </w:num>
  <w:num w:numId="11" w16cid:durableId="1677615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891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0A9"/>
    <w:rsid w:val="00020F24"/>
    <w:rsid w:val="000216D9"/>
    <w:rsid w:val="00044222"/>
    <w:rsid w:val="000660A9"/>
    <w:rsid w:val="000807D2"/>
    <w:rsid w:val="000860A3"/>
    <w:rsid w:val="000C1729"/>
    <w:rsid w:val="000E72BC"/>
    <w:rsid w:val="000F762E"/>
    <w:rsid w:val="00115ABE"/>
    <w:rsid w:val="00116FB2"/>
    <w:rsid w:val="001A481C"/>
    <w:rsid w:val="001C0460"/>
    <w:rsid w:val="001C3024"/>
    <w:rsid w:val="001E32F1"/>
    <w:rsid w:val="00205D1F"/>
    <w:rsid w:val="00276117"/>
    <w:rsid w:val="002F6FA0"/>
    <w:rsid w:val="003419C5"/>
    <w:rsid w:val="0034400F"/>
    <w:rsid w:val="00355B23"/>
    <w:rsid w:val="003717FE"/>
    <w:rsid w:val="00375FA1"/>
    <w:rsid w:val="00391487"/>
    <w:rsid w:val="003E674A"/>
    <w:rsid w:val="004100F6"/>
    <w:rsid w:val="00430FB6"/>
    <w:rsid w:val="004564CA"/>
    <w:rsid w:val="00471F5E"/>
    <w:rsid w:val="00474858"/>
    <w:rsid w:val="004820DC"/>
    <w:rsid w:val="00495D07"/>
    <w:rsid w:val="004B60D4"/>
    <w:rsid w:val="004C3E4E"/>
    <w:rsid w:val="004C571D"/>
    <w:rsid w:val="0052513E"/>
    <w:rsid w:val="00531EC0"/>
    <w:rsid w:val="00536F7D"/>
    <w:rsid w:val="005418A2"/>
    <w:rsid w:val="005515F3"/>
    <w:rsid w:val="00565420"/>
    <w:rsid w:val="00595272"/>
    <w:rsid w:val="005B2714"/>
    <w:rsid w:val="005D7DC3"/>
    <w:rsid w:val="00616085"/>
    <w:rsid w:val="00653BCE"/>
    <w:rsid w:val="00665239"/>
    <w:rsid w:val="00674A9F"/>
    <w:rsid w:val="00680F7B"/>
    <w:rsid w:val="006A2334"/>
    <w:rsid w:val="006D3726"/>
    <w:rsid w:val="006E0C30"/>
    <w:rsid w:val="006E7C95"/>
    <w:rsid w:val="006F11ED"/>
    <w:rsid w:val="006F2711"/>
    <w:rsid w:val="0075556A"/>
    <w:rsid w:val="0078029E"/>
    <w:rsid w:val="007B3180"/>
    <w:rsid w:val="00811545"/>
    <w:rsid w:val="00821361"/>
    <w:rsid w:val="00825D67"/>
    <w:rsid w:val="00835781"/>
    <w:rsid w:val="00864A8F"/>
    <w:rsid w:val="008F3465"/>
    <w:rsid w:val="0092675A"/>
    <w:rsid w:val="00953E37"/>
    <w:rsid w:val="009560F9"/>
    <w:rsid w:val="0096012B"/>
    <w:rsid w:val="009A736B"/>
    <w:rsid w:val="009C397F"/>
    <w:rsid w:val="009D7432"/>
    <w:rsid w:val="00A11174"/>
    <w:rsid w:val="00A6294A"/>
    <w:rsid w:val="00A721A6"/>
    <w:rsid w:val="00A82708"/>
    <w:rsid w:val="00A97198"/>
    <w:rsid w:val="00AB6EE0"/>
    <w:rsid w:val="00AC0F8B"/>
    <w:rsid w:val="00B07870"/>
    <w:rsid w:val="00B115A1"/>
    <w:rsid w:val="00B2088B"/>
    <w:rsid w:val="00B4076A"/>
    <w:rsid w:val="00B653C3"/>
    <w:rsid w:val="00B77D4D"/>
    <w:rsid w:val="00B84B08"/>
    <w:rsid w:val="00BE2DD4"/>
    <w:rsid w:val="00C16EE9"/>
    <w:rsid w:val="00C34245"/>
    <w:rsid w:val="00C60812"/>
    <w:rsid w:val="00C94B40"/>
    <w:rsid w:val="00C9798D"/>
    <w:rsid w:val="00D07D3D"/>
    <w:rsid w:val="00D20E99"/>
    <w:rsid w:val="00D34B1E"/>
    <w:rsid w:val="00D419EF"/>
    <w:rsid w:val="00D56849"/>
    <w:rsid w:val="00D86769"/>
    <w:rsid w:val="00DC0F07"/>
    <w:rsid w:val="00E433C0"/>
    <w:rsid w:val="00E6320F"/>
    <w:rsid w:val="00E71743"/>
    <w:rsid w:val="00F6475F"/>
    <w:rsid w:val="00F95585"/>
    <w:rsid w:val="00FC72D7"/>
    <w:rsid w:val="00FD1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252B3B7"/>
  <w15:chartTrackingRefBased/>
  <w15:docId w15:val="{9A87EB05-5DFF-40A8-9523-63AB9FDC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97F"/>
    <w:rPr>
      <w:rFonts w:asciiTheme="minorHAnsi" w:hAnsiTheme="minorHAnsi"/>
      <w:snapToGrid w:val="0"/>
    </w:rPr>
  </w:style>
  <w:style w:type="paragraph" w:styleId="Heading1">
    <w:name w:val="heading 1"/>
    <w:basedOn w:val="Normal"/>
    <w:next w:val="Normal"/>
    <w:qFormat/>
    <w:rsid w:val="006E7C95"/>
    <w:pPr>
      <w:keepNext/>
      <w:spacing w:after="240"/>
      <w:jc w:val="center"/>
      <w:outlineLvl w:val="0"/>
    </w:pPr>
    <w:rPr>
      <w:rFonts w:cs="Arial"/>
      <w:b/>
      <w:bCs/>
      <w:kern w:val="32"/>
      <w:sz w:val="32"/>
      <w:szCs w:val="32"/>
    </w:rPr>
  </w:style>
  <w:style w:type="paragraph" w:styleId="Heading2">
    <w:name w:val="heading 2"/>
    <w:basedOn w:val="Normal"/>
    <w:next w:val="Normal"/>
    <w:link w:val="Heading2Char"/>
    <w:qFormat/>
    <w:rsid w:val="009C397F"/>
    <w:pPr>
      <w:keepNext/>
      <w:spacing w:after="120"/>
      <w:outlineLvl w:val="1"/>
    </w:pPr>
    <w:rPr>
      <w:rFonts w:cs="Arial"/>
      <w:b/>
      <w:bCs/>
      <w:sz w:val="28"/>
      <w:szCs w:val="28"/>
    </w:rPr>
  </w:style>
  <w:style w:type="paragraph" w:styleId="Heading3">
    <w:name w:val="heading 3"/>
    <w:basedOn w:val="Normal"/>
    <w:next w:val="Normal"/>
    <w:qFormat/>
    <w:rsid w:val="009C397F"/>
    <w:pPr>
      <w:keepNext/>
      <w:spacing w:after="12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sid w:val="001C3024"/>
    <w:rPr>
      <w:color w:val="065D8C" w:themeColor="text2"/>
      <w:u w:val="single"/>
    </w:rPr>
  </w:style>
  <w:style w:type="paragraph" w:styleId="BalloonText">
    <w:name w:val="Balloon Text"/>
    <w:basedOn w:val="Normal"/>
    <w:link w:val="BalloonTextChar"/>
    <w:uiPriority w:val="99"/>
    <w:semiHidden/>
    <w:unhideWhenUsed/>
    <w:rsid w:val="00116FB2"/>
    <w:rPr>
      <w:rFonts w:ascii="Tahoma" w:hAnsi="Tahoma" w:cs="Tahoma"/>
      <w:sz w:val="16"/>
      <w:szCs w:val="16"/>
    </w:rPr>
  </w:style>
  <w:style w:type="character" w:customStyle="1" w:styleId="BalloonTextChar">
    <w:name w:val="Balloon Text Char"/>
    <w:link w:val="BalloonText"/>
    <w:uiPriority w:val="99"/>
    <w:semiHidden/>
    <w:rsid w:val="00116FB2"/>
    <w:rPr>
      <w:rFonts w:ascii="Tahoma" w:hAnsi="Tahoma" w:cs="Tahoma"/>
      <w:snapToGrid w:val="0"/>
      <w:sz w:val="16"/>
      <w:szCs w:val="16"/>
    </w:rPr>
  </w:style>
  <w:style w:type="paragraph" w:customStyle="1" w:styleId="DepartmentorDivisionHead">
    <w:name w:val="Department or Division Head"/>
    <w:basedOn w:val="Normal"/>
    <w:link w:val="DepartmentorDivisionHeadChar"/>
    <w:uiPriority w:val="1"/>
    <w:qFormat/>
    <w:rsid w:val="00C9798D"/>
    <w:pPr>
      <w:spacing w:after="40"/>
    </w:pPr>
    <w:rPr>
      <w:sz w:val="18"/>
    </w:rPr>
  </w:style>
  <w:style w:type="paragraph" w:customStyle="1" w:styleId="StreetAddressPhoneEmailWebsite">
    <w:name w:val="Street Address Phone Email Website"/>
    <w:basedOn w:val="Normal"/>
    <w:link w:val="StreetAddressPhoneEmailWebsiteChar"/>
    <w:uiPriority w:val="1"/>
    <w:qFormat/>
    <w:rsid w:val="00C9798D"/>
    <w:rPr>
      <w:sz w:val="16"/>
    </w:rPr>
  </w:style>
  <w:style w:type="character" w:customStyle="1" w:styleId="DepartmentorDivisionHeadChar">
    <w:name w:val="Department or Division Head Char"/>
    <w:basedOn w:val="DefaultParagraphFont"/>
    <w:link w:val="DepartmentorDivisionHead"/>
    <w:uiPriority w:val="1"/>
    <w:rsid w:val="00C9798D"/>
    <w:rPr>
      <w:rFonts w:asciiTheme="minorHAnsi" w:hAnsiTheme="minorHAnsi"/>
      <w:snapToGrid w:val="0"/>
      <w:sz w:val="18"/>
    </w:rPr>
  </w:style>
  <w:style w:type="character" w:customStyle="1" w:styleId="StreetAddressPhoneEmailWebsiteChar">
    <w:name w:val="Street Address Phone Email Website Char"/>
    <w:basedOn w:val="DepartmentorDivisionHeadChar"/>
    <w:link w:val="StreetAddressPhoneEmailWebsite"/>
    <w:uiPriority w:val="1"/>
    <w:rsid w:val="00C9798D"/>
    <w:rPr>
      <w:rFonts w:asciiTheme="minorHAnsi" w:hAnsiTheme="minorHAnsi"/>
      <w:snapToGrid w:val="0"/>
      <w:sz w:val="16"/>
    </w:rPr>
  </w:style>
  <w:style w:type="character" w:customStyle="1" w:styleId="Heading2Char">
    <w:name w:val="Heading 2 Char"/>
    <w:basedOn w:val="DefaultParagraphFont"/>
    <w:link w:val="Heading2"/>
    <w:rsid w:val="009C397F"/>
    <w:rPr>
      <w:rFonts w:asciiTheme="minorHAnsi" w:hAnsiTheme="minorHAnsi" w:cs="Arial"/>
      <w:b/>
      <w:bCs/>
      <w:snapToGrid w:val="0"/>
      <w:sz w:val="28"/>
      <w:szCs w:val="28"/>
    </w:rPr>
  </w:style>
  <w:style w:type="table" w:styleId="TableGrid">
    <w:name w:val="Table Grid"/>
    <w:basedOn w:val="TableNormal"/>
    <w:uiPriority w:val="59"/>
    <w:rsid w:val="00A62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9C397F"/>
    <w:pPr>
      <w:ind w:left="720"/>
      <w:contextualSpacing/>
    </w:pPr>
  </w:style>
  <w:style w:type="paragraph" w:customStyle="1" w:styleId="Bullets1">
    <w:name w:val="Bullets1"/>
    <w:basedOn w:val="ListParagraph"/>
    <w:rsid w:val="009C397F"/>
    <w:pPr>
      <w:numPr>
        <w:numId w:val="1"/>
      </w:numPr>
      <w:ind w:left="360"/>
    </w:pPr>
  </w:style>
  <w:style w:type="character" w:styleId="UnresolvedMention">
    <w:name w:val="Unresolved Mention"/>
    <w:basedOn w:val="DefaultParagraphFont"/>
    <w:uiPriority w:val="99"/>
    <w:semiHidden/>
    <w:unhideWhenUsed/>
    <w:rsid w:val="000860A3"/>
    <w:rPr>
      <w:color w:val="605E5C"/>
      <w:shd w:val="clear" w:color="auto" w:fill="E1DFDD"/>
    </w:rPr>
  </w:style>
  <w:style w:type="paragraph" w:styleId="Revision">
    <w:name w:val="Revision"/>
    <w:hidden/>
    <w:uiPriority w:val="99"/>
    <w:semiHidden/>
    <w:rsid w:val="00835781"/>
    <w:rPr>
      <w:rFonts w:asciiTheme="minorHAnsi" w:hAnsiTheme="minorHAnsi"/>
      <w:snapToGrid w:val="0"/>
    </w:rPr>
  </w:style>
  <w:style w:type="character" w:customStyle="1" w:styleId="ui-provider">
    <w:name w:val="ui-provider"/>
    <w:basedOn w:val="DefaultParagraphFont"/>
    <w:rsid w:val="00835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ityofmadison.com/engineering/projects/north-franklin-avenue-and-stevens-street-resurfacin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ms2007\template\Letter-Engineering.dotx" TargetMode="External"/></Relationships>
</file>

<file path=word/theme/theme1.xml><?xml version="1.0" encoding="utf-8"?>
<a:theme xmlns:a="http://schemas.openxmlformats.org/drawingml/2006/main" name="Office Theme">
  <a:themeElements>
    <a:clrScheme name="Custom 1">
      <a:dk1>
        <a:srgbClr val="222222"/>
      </a:dk1>
      <a:lt1>
        <a:sysClr val="window" lastClr="FFFFFF"/>
      </a:lt1>
      <a:dk2>
        <a:srgbClr val="065D8C"/>
      </a:dk2>
      <a:lt2>
        <a:srgbClr val="F5F5F5"/>
      </a:lt2>
      <a:accent1>
        <a:srgbClr val="03626B"/>
      </a:accent1>
      <a:accent2>
        <a:srgbClr val="D05319"/>
      </a:accent2>
      <a:accent3>
        <a:srgbClr val="84036C"/>
      </a:accent3>
      <a:accent4>
        <a:srgbClr val="ECA120"/>
      </a:accent4>
      <a:accent5>
        <a:srgbClr val="AC1D2C"/>
      </a:accent5>
      <a:accent6>
        <a:srgbClr val="00662F"/>
      </a:accent6>
      <a:hlink>
        <a:srgbClr val="065D8C"/>
      </a:hlink>
      <a:folHlink>
        <a:srgbClr val="84036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0125F-90E6-4977-A698-077872109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Letter-Engineering.dotx</Template>
  <TotalTime>163</TotalTime>
  <Pages>2</Pages>
  <Words>733</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Office of the Mayor</vt:lpstr>
    </vt:vector>
  </TitlesOfParts>
  <Company>City of Madison</Company>
  <LinksUpToDate>false</LinksUpToDate>
  <CharactersWithSpaces>4728</CharactersWithSpaces>
  <SharedDoc>false</SharedDoc>
  <HLinks>
    <vt:vector size="12" baseType="variant">
      <vt:variant>
        <vt:i4>2097272</vt:i4>
      </vt:variant>
      <vt:variant>
        <vt:i4>3</vt:i4>
      </vt:variant>
      <vt:variant>
        <vt:i4>0</vt:i4>
      </vt:variant>
      <vt:variant>
        <vt:i4>5</vt:i4>
      </vt:variant>
      <vt:variant>
        <vt:lpwstr>http://www.cityofmadison.com/information-technology</vt:lpwstr>
      </vt:variant>
      <vt:variant>
        <vt:lpwstr/>
      </vt:variant>
      <vt:variant>
        <vt:i4>1769521</vt:i4>
      </vt:variant>
      <vt:variant>
        <vt:i4>0</vt:i4>
      </vt:variant>
      <vt:variant>
        <vt:i4>0</vt:i4>
      </vt:variant>
      <vt:variant>
        <vt:i4>5</vt:i4>
      </vt:variant>
      <vt:variant>
        <vt:lpwstr>mailto:it@cityofmadison.com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Mayor</dc:title>
  <dc:subject/>
  <dc:creator>Document Services</dc:creator>
  <cp:keywords/>
  <cp:lastModifiedBy>Izquierdo-Torres, Grecia C.</cp:lastModifiedBy>
  <cp:revision>39</cp:revision>
  <cp:lastPrinted>2019-01-09T16:39:00Z</cp:lastPrinted>
  <dcterms:created xsi:type="dcterms:W3CDTF">2019-05-29T17:52:00Z</dcterms:created>
  <dcterms:modified xsi:type="dcterms:W3CDTF">2024-07-30T15:00:00Z</dcterms:modified>
</cp:coreProperties>
</file>