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2937382" w:displacedByCustomXml="next"/>
    <w:sdt>
      <w:sdtPr>
        <w:rPr>
          <w:rFonts w:asciiTheme="minorHAnsi" w:eastAsiaTheme="minorHAnsi" w:hAnsiTheme="minorHAnsi" w:cstheme="minorBidi"/>
          <w:color w:val="auto"/>
          <w:sz w:val="22"/>
          <w:szCs w:val="22"/>
        </w:rPr>
        <w:id w:val="2041323625"/>
        <w:docPartObj>
          <w:docPartGallery w:val="Table of Contents"/>
          <w:docPartUnique/>
        </w:docPartObj>
      </w:sdtPr>
      <w:sdtEndPr>
        <w:rPr>
          <w:b/>
          <w:bCs/>
          <w:noProof/>
        </w:rPr>
      </w:sdtEndPr>
      <w:sdtContent>
        <w:p w:rsidR="009E14A8" w:rsidRDefault="009E14A8">
          <w:pPr>
            <w:pStyle w:val="TOCHeading"/>
          </w:pPr>
          <w:r>
            <w:t>Contents</w:t>
          </w:r>
        </w:p>
        <w:p w:rsidR="0053728F" w:rsidRDefault="009E14A8">
          <w:pPr>
            <w:pStyle w:val="TOC1"/>
            <w:tabs>
              <w:tab w:val="right" w:leader="dot" w:pos="1079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3536982" w:history="1">
            <w:r w:rsidR="0053728F" w:rsidRPr="00C2657F">
              <w:rPr>
                <w:rStyle w:val="Hyperlink"/>
                <w:rFonts w:asciiTheme="majorHAnsi" w:eastAsiaTheme="majorEastAsia" w:hAnsiTheme="majorHAnsi" w:cstheme="majorBidi"/>
                <w:noProof/>
              </w:rPr>
              <w:t>Overview: The Employee Voice Survey Action Plan</w:t>
            </w:r>
            <w:r w:rsidR="0053728F">
              <w:rPr>
                <w:noProof/>
                <w:webHidden/>
              </w:rPr>
              <w:tab/>
            </w:r>
            <w:r w:rsidR="0053728F">
              <w:rPr>
                <w:noProof/>
                <w:webHidden/>
              </w:rPr>
              <w:fldChar w:fldCharType="begin"/>
            </w:r>
            <w:r w:rsidR="0053728F">
              <w:rPr>
                <w:noProof/>
                <w:webHidden/>
              </w:rPr>
              <w:instrText xml:space="preserve"> PAGEREF _Toc3536982 \h </w:instrText>
            </w:r>
            <w:r w:rsidR="0053728F">
              <w:rPr>
                <w:noProof/>
                <w:webHidden/>
              </w:rPr>
            </w:r>
            <w:r w:rsidR="0053728F">
              <w:rPr>
                <w:noProof/>
                <w:webHidden/>
              </w:rPr>
              <w:fldChar w:fldCharType="separate"/>
            </w:r>
            <w:r w:rsidR="00E62731">
              <w:rPr>
                <w:noProof/>
                <w:webHidden/>
              </w:rPr>
              <w:t>2</w:t>
            </w:r>
            <w:r w:rsidR="0053728F">
              <w:rPr>
                <w:noProof/>
                <w:webHidden/>
              </w:rPr>
              <w:fldChar w:fldCharType="end"/>
            </w:r>
          </w:hyperlink>
        </w:p>
        <w:p w:rsidR="0053728F" w:rsidRDefault="00C11A8B">
          <w:pPr>
            <w:pStyle w:val="TOC2"/>
            <w:rPr>
              <w:rFonts w:eastAsiaTheme="minorEastAsia"/>
              <w:noProof/>
            </w:rPr>
          </w:pPr>
          <w:hyperlink w:anchor="_Toc3536983" w:history="1">
            <w:r w:rsidR="0053728F" w:rsidRPr="00C2657F">
              <w:rPr>
                <w:rStyle w:val="Hyperlink"/>
                <w:noProof/>
              </w:rPr>
              <w:t>Action Plan Definition</w:t>
            </w:r>
            <w:r w:rsidR="0053728F">
              <w:rPr>
                <w:noProof/>
                <w:webHidden/>
              </w:rPr>
              <w:tab/>
            </w:r>
            <w:r w:rsidR="0053728F">
              <w:rPr>
                <w:noProof/>
                <w:webHidden/>
              </w:rPr>
              <w:fldChar w:fldCharType="begin"/>
            </w:r>
            <w:r w:rsidR="0053728F">
              <w:rPr>
                <w:noProof/>
                <w:webHidden/>
              </w:rPr>
              <w:instrText xml:space="preserve"> PAGEREF _Toc3536983 \h </w:instrText>
            </w:r>
            <w:r w:rsidR="0053728F">
              <w:rPr>
                <w:noProof/>
                <w:webHidden/>
              </w:rPr>
            </w:r>
            <w:r w:rsidR="0053728F">
              <w:rPr>
                <w:noProof/>
                <w:webHidden/>
              </w:rPr>
              <w:fldChar w:fldCharType="separate"/>
            </w:r>
            <w:r w:rsidR="00E62731">
              <w:rPr>
                <w:noProof/>
                <w:webHidden/>
              </w:rPr>
              <w:t>2</w:t>
            </w:r>
            <w:r w:rsidR="0053728F">
              <w:rPr>
                <w:noProof/>
                <w:webHidden/>
              </w:rPr>
              <w:fldChar w:fldCharType="end"/>
            </w:r>
          </w:hyperlink>
        </w:p>
        <w:p w:rsidR="0053728F" w:rsidRDefault="00C11A8B">
          <w:pPr>
            <w:pStyle w:val="TOC2"/>
            <w:rPr>
              <w:rFonts w:eastAsiaTheme="minorEastAsia"/>
              <w:noProof/>
            </w:rPr>
          </w:pPr>
          <w:hyperlink w:anchor="_Toc3536984" w:history="1">
            <w:r w:rsidR="0053728F" w:rsidRPr="00C2657F">
              <w:rPr>
                <w:rStyle w:val="Hyperlink"/>
                <w:noProof/>
              </w:rPr>
              <w:t>Benefits of an Action Plan</w:t>
            </w:r>
            <w:r w:rsidR="0053728F">
              <w:rPr>
                <w:noProof/>
                <w:webHidden/>
              </w:rPr>
              <w:tab/>
            </w:r>
            <w:r w:rsidR="0053728F">
              <w:rPr>
                <w:noProof/>
                <w:webHidden/>
              </w:rPr>
              <w:fldChar w:fldCharType="begin"/>
            </w:r>
            <w:r w:rsidR="0053728F">
              <w:rPr>
                <w:noProof/>
                <w:webHidden/>
              </w:rPr>
              <w:instrText xml:space="preserve"> PAGEREF _Toc3536984 \h </w:instrText>
            </w:r>
            <w:r w:rsidR="0053728F">
              <w:rPr>
                <w:noProof/>
                <w:webHidden/>
              </w:rPr>
            </w:r>
            <w:r w:rsidR="0053728F">
              <w:rPr>
                <w:noProof/>
                <w:webHidden/>
              </w:rPr>
              <w:fldChar w:fldCharType="separate"/>
            </w:r>
            <w:r w:rsidR="00E62731">
              <w:rPr>
                <w:noProof/>
                <w:webHidden/>
              </w:rPr>
              <w:t>2</w:t>
            </w:r>
            <w:r w:rsidR="0053728F">
              <w:rPr>
                <w:noProof/>
                <w:webHidden/>
              </w:rPr>
              <w:fldChar w:fldCharType="end"/>
            </w:r>
          </w:hyperlink>
        </w:p>
        <w:p w:rsidR="0053728F" w:rsidRDefault="00C11A8B">
          <w:pPr>
            <w:pStyle w:val="TOC2"/>
            <w:rPr>
              <w:rFonts w:eastAsiaTheme="minorEastAsia"/>
              <w:noProof/>
            </w:rPr>
          </w:pPr>
          <w:hyperlink w:anchor="_Toc3536985" w:history="1">
            <w:r w:rsidR="0053728F" w:rsidRPr="00C2657F">
              <w:rPr>
                <w:rStyle w:val="Hyperlink"/>
                <w:noProof/>
              </w:rPr>
              <w:t>The Employee Voice Survey Action Plan Template</w:t>
            </w:r>
            <w:r w:rsidR="0053728F">
              <w:rPr>
                <w:noProof/>
                <w:webHidden/>
              </w:rPr>
              <w:tab/>
            </w:r>
            <w:r w:rsidR="0053728F">
              <w:rPr>
                <w:noProof/>
                <w:webHidden/>
              </w:rPr>
              <w:fldChar w:fldCharType="begin"/>
            </w:r>
            <w:r w:rsidR="0053728F">
              <w:rPr>
                <w:noProof/>
                <w:webHidden/>
              </w:rPr>
              <w:instrText xml:space="preserve"> PAGEREF _Toc3536985 \h </w:instrText>
            </w:r>
            <w:r w:rsidR="0053728F">
              <w:rPr>
                <w:noProof/>
                <w:webHidden/>
              </w:rPr>
            </w:r>
            <w:r w:rsidR="0053728F">
              <w:rPr>
                <w:noProof/>
                <w:webHidden/>
              </w:rPr>
              <w:fldChar w:fldCharType="separate"/>
            </w:r>
            <w:r w:rsidR="00E62731">
              <w:rPr>
                <w:noProof/>
                <w:webHidden/>
              </w:rPr>
              <w:t>3</w:t>
            </w:r>
            <w:r w:rsidR="0053728F">
              <w:rPr>
                <w:noProof/>
                <w:webHidden/>
              </w:rPr>
              <w:fldChar w:fldCharType="end"/>
            </w:r>
          </w:hyperlink>
        </w:p>
        <w:p w:rsidR="0053728F" w:rsidRDefault="00C11A8B">
          <w:pPr>
            <w:pStyle w:val="TOC1"/>
            <w:tabs>
              <w:tab w:val="right" w:leader="dot" w:pos="10790"/>
            </w:tabs>
            <w:rPr>
              <w:rFonts w:eastAsiaTheme="minorEastAsia"/>
              <w:noProof/>
            </w:rPr>
          </w:pPr>
          <w:hyperlink w:anchor="_Toc3536986" w:history="1">
            <w:r w:rsidR="0053728F" w:rsidRPr="00C2657F">
              <w:rPr>
                <w:rStyle w:val="Hyperlink"/>
                <w:noProof/>
              </w:rPr>
              <w:t>How to Use this Getting Started Guide</w:t>
            </w:r>
            <w:r w:rsidR="0053728F">
              <w:rPr>
                <w:noProof/>
                <w:webHidden/>
              </w:rPr>
              <w:tab/>
            </w:r>
            <w:r w:rsidR="0053728F">
              <w:rPr>
                <w:noProof/>
                <w:webHidden/>
              </w:rPr>
              <w:fldChar w:fldCharType="begin"/>
            </w:r>
            <w:r w:rsidR="0053728F">
              <w:rPr>
                <w:noProof/>
                <w:webHidden/>
              </w:rPr>
              <w:instrText xml:space="preserve"> PAGEREF _Toc3536986 \h </w:instrText>
            </w:r>
            <w:r w:rsidR="0053728F">
              <w:rPr>
                <w:noProof/>
                <w:webHidden/>
              </w:rPr>
            </w:r>
            <w:r w:rsidR="0053728F">
              <w:rPr>
                <w:noProof/>
                <w:webHidden/>
              </w:rPr>
              <w:fldChar w:fldCharType="separate"/>
            </w:r>
            <w:r w:rsidR="00E62731">
              <w:rPr>
                <w:noProof/>
                <w:webHidden/>
              </w:rPr>
              <w:t>4</w:t>
            </w:r>
            <w:r w:rsidR="0053728F">
              <w:rPr>
                <w:noProof/>
                <w:webHidden/>
              </w:rPr>
              <w:fldChar w:fldCharType="end"/>
            </w:r>
          </w:hyperlink>
        </w:p>
        <w:p w:rsidR="0053728F" w:rsidRDefault="00C11A8B">
          <w:pPr>
            <w:pStyle w:val="TOC1"/>
            <w:tabs>
              <w:tab w:val="right" w:leader="dot" w:pos="10790"/>
            </w:tabs>
            <w:rPr>
              <w:rFonts w:eastAsiaTheme="minorEastAsia"/>
              <w:noProof/>
            </w:rPr>
          </w:pPr>
          <w:hyperlink w:anchor="_Toc3536987" w:history="1">
            <w:r w:rsidR="0053728F" w:rsidRPr="00C2657F">
              <w:rPr>
                <w:rStyle w:val="Hyperlink"/>
                <w:noProof/>
              </w:rPr>
              <w:t>Getting Started Guide Activities</w:t>
            </w:r>
            <w:r w:rsidR="0053728F">
              <w:rPr>
                <w:noProof/>
                <w:webHidden/>
              </w:rPr>
              <w:tab/>
            </w:r>
            <w:r w:rsidR="0053728F">
              <w:rPr>
                <w:noProof/>
                <w:webHidden/>
              </w:rPr>
              <w:fldChar w:fldCharType="begin"/>
            </w:r>
            <w:r w:rsidR="0053728F">
              <w:rPr>
                <w:noProof/>
                <w:webHidden/>
              </w:rPr>
              <w:instrText xml:space="preserve"> PAGEREF _Toc3536987 \h </w:instrText>
            </w:r>
            <w:r w:rsidR="0053728F">
              <w:rPr>
                <w:noProof/>
                <w:webHidden/>
              </w:rPr>
            </w:r>
            <w:r w:rsidR="0053728F">
              <w:rPr>
                <w:noProof/>
                <w:webHidden/>
              </w:rPr>
              <w:fldChar w:fldCharType="separate"/>
            </w:r>
            <w:r w:rsidR="00E62731">
              <w:rPr>
                <w:noProof/>
                <w:webHidden/>
              </w:rPr>
              <w:t>4</w:t>
            </w:r>
            <w:r w:rsidR="0053728F">
              <w:rPr>
                <w:noProof/>
                <w:webHidden/>
              </w:rPr>
              <w:fldChar w:fldCharType="end"/>
            </w:r>
          </w:hyperlink>
        </w:p>
        <w:p w:rsidR="0053728F" w:rsidRDefault="00C11A8B">
          <w:pPr>
            <w:pStyle w:val="TOC2"/>
            <w:rPr>
              <w:rFonts w:eastAsiaTheme="minorEastAsia"/>
              <w:noProof/>
            </w:rPr>
          </w:pPr>
          <w:hyperlink w:anchor="_Toc3536988" w:history="1">
            <w:r w:rsidR="0053728F" w:rsidRPr="00C2657F">
              <w:rPr>
                <w:rStyle w:val="Hyperlink"/>
                <w:noProof/>
              </w:rPr>
              <w:t>Foundation Work: Mission, Vision, Values, Service Promise, and the 7 Elements of a Great City</w:t>
            </w:r>
            <w:r w:rsidR="0053728F">
              <w:rPr>
                <w:noProof/>
                <w:webHidden/>
              </w:rPr>
              <w:tab/>
            </w:r>
            <w:r w:rsidR="0053728F">
              <w:rPr>
                <w:noProof/>
                <w:webHidden/>
              </w:rPr>
              <w:fldChar w:fldCharType="begin"/>
            </w:r>
            <w:r w:rsidR="0053728F">
              <w:rPr>
                <w:noProof/>
                <w:webHidden/>
              </w:rPr>
              <w:instrText xml:space="preserve"> PAGEREF _Toc3536988 \h </w:instrText>
            </w:r>
            <w:r w:rsidR="0053728F">
              <w:rPr>
                <w:noProof/>
                <w:webHidden/>
              </w:rPr>
            </w:r>
            <w:r w:rsidR="0053728F">
              <w:rPr>
                <w:noProof/>
                <w:webHidden/>
              </w:rPr>
              <w:fldChar w:fldCharType="separate"/>
            </w:r>
            <w:r w:rsidR="00E62731">
              <w:rPr>
                <w:noProof/>
                <w:webHidden/>
              </w:rPr>
              <w:t>4</w:t>
            </w:r>
            <w:r w:rsidR="0053728F">
              <w:rPr>
                <w:noProof/>
                <w:webHidden/>
              </w:rPr>
              <w:fldChar w:fldCharType="end"/>
            </w:r>
          </w:hyperlink>
        </w:p>
        <w:p w:rsidR="0053728F" w:rsidRDefault="00C11A8B">
          <w:pPr>
            <w:pStyle w:val="TOC3"/>
            <w:tabs>
              <w:tab w:val="right" w:leader="dot" w:pos="10790"/>
            </w:tabs>
            <w:rPr>
              <w:rFonts w:eastAsiaTheme="minorEastAsia"/>
              <w:noProof/>
            </w:rPr>
          </w:pPr>
          <w:hyperlink w:anchor="_Toc3536989" w:history="1">
            <w:r w:rsidR="0053728F" w:rsidRPr="00C2657F">
              <w:rPr>
                <w:rStyle w:val="Hyperlink"/>
                <w:noProof/>
              </w:rPr>
              <w:t>Aligning the Vision, Mission, Values, and Service Promise</w:t>
            </w:r>
            <w:r w:rsidR="0053728F">
              <w:rPr>
                <w:noProof/>
                <w:webHidden/>
              </w:rPr>
              <w:tab/>
            </w:r>
            <w:r w:rsidR="0053728F">
              <w:rPr>
                <w:noProof/>
                <w:webHidden/>
              </w:rPr>
              <w:fldChar w:fldCharType="begin"/>
            </w:r>
            <w:r w:rsidR="0053728F">
              <w:rPr>
                <w:noProof/>
                <w:webHidden/>
              </w:rPr>
              <w:instrText xml:space="preserve"> PAGEREF _Toc3536989 \h </w:instrText>
            </w:r>
            <w:r w:rsidR="0053728F">
              <w:rPr>
                <w:noProof/>
                <w:webHidden/>
              </w:rPr>
            </w:r>
            <w:r w:rsidR="0053728F">
              <w:rPr>
                <w:noProof/>
                <w:webHidden/>
              </w:rPr>
              <w:fldChar w:fldCharType="separate"/>
            </w:r>
            <w:r w:rsidR="00E62731">
              <w:rPr>
                <w:noProof/>
                <w:webHidden/>
              </w:rPr>
              <w:t>4</w:t>
            </w:r>
            <w:r w:rsidR="0053728F">
              <w:rPr>
                <w:noProof/>
                <w:webHidden/>
              </w:rPr>
              <w:fldChar w:fldCharType="end"/>
            </w:r>
          </w:hyperlink>
        </w:p>
        <w:p w:rsidR="0053728F" w:rsidRDefault="00C11A8B">
          <w:pPr>
            <w:pStyle w:val="TOC3"/>
            <w:tabs>
              <w:tab w:val="right" w:leader="dot" w:pos="10790"/>
            </w:tabs>
            <w:rPr>
              <w:rFonts w:eastAsiaTheme="minorEastAsia"/>
              <w:noProof/>
            </w:rPr>
          </w:pPr>
          <w:hyperlink w:anchor="_Toc3536990" w:history="1">
            <w:r w:rsidR="0053728F" w:rsidRPr="00C2657F">
              <w:rPr>
                <w:rStyle w:val="Hyperlink"/>
                <w:noProof/>
              </w:rPr>
              <w:t>Connecting the Work</w:t>
            </w:r>
            <w:r w:rsidR="0053728F">
              <w:rPr>
                <w:noProof/>
                <w:webHidden/>
              </w:rPr>
              <w:tab/>
            </w:r>
            <w:r w:rsidR="0053728F">
              <w:rPr>
                <w:noProof/>
                <w:webHidden/>
              </w:rPr>
              <w:fldChar w:fldCharType="begin"/>
            </w:r>
            <w:r w:rsidR="0053728F">
              <w:rPr>
                <w:noProof/>
                <w:webHidden/>
              </w:rPr>
              <w:instrText xml:space="preserve"> PAGEREF _Toc3536990 \h </w:instrText>
            </w:r>
            <w:r w:rsidR="0053728F">
              <w:rPr>
                <w:noProof/>
                <w:webHidden/>
              </w:rPr>
            </w:r>
            <w:r w:rsidR="0053728F">
              <w:rPr>
                <w:noProof/>
                <w:webHidden/>
              </w:rPr>
              <w:fldChar w:fldCharType="separate"/>
            </w:r>
            <w:r w:rsidR="00E62731">
              <w:rPr>
                <w:noProof/>
                <w:webHidden/>
              </w:rPr>
              <w:t>6</w:t>
            </w:r>
            <w:r w:rsidR="0053728F">
              <w:rPr>
                <w:noProof/>
                <w:webHidden/>
              </w:rPr>
              <w:fldChar w:fldCharType="end"/>
            </w:r>
          </w:hyperlink>
        </w:p>
        <w:p w:rsidR="0053728F" w:rsidRDefault="00C11A8B">
          <w:pPr>
            <w:pStyle w:val="TOC2"/>
            <w:rPr>
              <w:rFonts w:eastAsiaTheme="minorEastAsia"/>
              <w:noProof/>
            </w:rPr>
          </w:pPr>
          <w:hyperlink w:anchor="_Toc3536991" w:history="1">
            <w:r w:rsidR="0053728F" w:rsidRPr="00C2657F">
              <w:rPr>
                <w:rStyle w:val="Hyperlink"/>
                <w:noProof/>
              </w:rPr>
              <w:t>Brainstorming within the City-wide Goals</w:t>
            </w:r>
            <w:r w:rsidR="0053728F">
              <w:rPr>
                <w:noProof/>
                <w:webHidden/>
              </w:rPr>
              <w:tab/>
            </w:r>
            <w:r w:rsidR="0053728F">
              <w:rPr>
                <w:noProof/>
                <w:webHidden/>
              </w:rPr>
              <w:fldChar w:fldCharType="begin"/>
            </w:r>
            <w:r w:rsidR="0053728F">
              <w:rPr>
                <w:noProof/>
                <w:webHidden/>
              </w:rPr>
              <w:instrText xml:space="preserve"> PAGEREF _Toc3536991 \h </w:instrText>
            </w:r>
            <w:r w:rsidR="0053728F">
              <w:rPr>
                <w:noProof/>
                <w:webHidden/>
              </w:rPr>
            </w:r>
            <w:r w:rsidR="0053728F">
              <w:rPr>
                <w:noProof/>
                <w:webHidden/>
              </w:rPr>
              <w:fldChar w:fldCharType="separate"/>
            </w:r>
            <w:r w:rsidR="00E62731">
              <w:rPr>
                <w:noProof/>
                <w:webHidden/>
              </w:rPr>
              <w:t>7</w:t>
            </w:r>
            <w:r w:rsidR="0053728F">
              <w:rPr>
                <w:noProof/>
                <w:webHidden/>
              </w:rPr>
              <w:fldChar w:fldCharType="end"/>
            </w:r>
          </w:hyperlink>
        </w:p>
        <w:p w:rsidR="0053728F" w:rsidRDefault="00C11A8B">
          <w:pPr>
            <w:pStyle w:val="TOC2"/>
            <w:rPr>
              <w:rFonts w:eastAsiaTheme="minorEastAsia"/>
              <w:noProof/>
            </w:rPr>
          </w:pPr>
          <w:hyperlink w:anchor="_Toc3536992" w:history="1">
            <w:r w:rsidR="0053728F" w:rsidRPr="00C2657F">
              <w:rPr>
                <w:rStyle w:val="Hyperlink"/>
                <w:noProof/>
              </w:rPr>
              <w:t>Scoping the Work</w:t>
            </w:r>
            <w:r w:rsidR="0053728F">
              <w:rPr>
                <w:noProof/>
                <w:webHidden/>
              </w:rPr>
              <w:tab/>
            </w:r>
            <w:r w:rsidR="0053728F">
              <w:rPr>
                <w:noProof/>
                <w:webHidden/>
              </w:rPr>
              <w:fldChar w:fldCharType="begin"/>
            </w:r>
            <w:r w:rsidR="0053728F">
              <w:rPr>
                <w:noProof/>
                <w:webHidden/>
              </w:rPr>
              <w:instrText xml:space="preserve"> PAGEREF _Toc3536992 \h </w:instrText>
            </w:r>
            <w:r w:rsidR="0053728F">
              <w:rPr>
                <w:noProof/>
                <w:webHidden/>
              </w:rPr>
            </w:r>
            <w:r w:rsidR="0053728F">
              <w:rPr>
                <w:noProof/>
                <w:webHidden/>
              </w:rPr>
              <w:fldChar w:fldCharType="separate"/>
            </w:r>
            <w:r w:rsidR="00E62731">
              <w:rPr>
                <w:noProof/>
                <w:webHidden/>
              </w:rPr>
              <w:t>8</w:t>
            </w:r>
            <w:r w:rsidR="0053728F">
              <w:rPr>
                <w:noProof/>
                <w:webHidden/>
              </w:rPr>
              <w:fldChar w:fldCharType="end"/>
            </w:r>
          </w:hyperlink>
        </w:p>
        <w:p w:rsidR="0053728F" w:rsidRDefault="00C11A8B">
          <w:pPr>
            <w:pStyle w:val="TOC2"/>
            <w:rPr>
              <w:rFonts w:eastAsiaTheme="minorEastAsia"/>
              <w:noProof/>
            </w:rPr>
          </w:pPr>
          <w:hyperlink w:anchor="_Toc3536993" w:history="1">
            <w:r w:rsidR="0053728F" w:rsidRPr="00C2657F">
              <w:rPr>
                <w:rStyle w:val="Hyperlink"/>
                <w:noProof/>
              </w:rPr>
              <w:t>Prioritizing Action Items</w:t>
            </w:r>
            <w:r w:rsidR="0053728F">
              <w:rPr>
                <w:noProof/>
                <w:webHidden/>
              </w:rPr>
              <w:tab/>
            </w:r>
            <w:r w:rsidR="0053728F">
              <w:rPr>
                <w:noProof/>
                <w:webHidden/>
              </w:rPr>
              <w:fldChar w:fldCharType="begin"/>
            </w:r>
            <w:r w:rsidR="0053728F">
              <w:rPr>
                <w:noProof/>
                <w:webHidden/>
              </w:rPr>
              <w:instrText xml:space="preserve"> PAGEREF _Toc3536993 \h </w:instrText>
            </w:r>
            <w:r w:rsidR="0053728F">
              <w:rPr>
                <w:noProof/>
                <w:webHidden/>
              </w:rPr>
            </w:r>
            <w:r w:rsidR="0053728F">
              <w:rPr>
                <w:noProof/>
                <w:webHidden/>
              </w:rPr>
              <w:fldChar w:fldCharType="separate"/>
            </w:r>
            <w:r w:rsidR="00E62731">
              <w:rPr>
                <w:noProof/>
                <w:webHidden/>
              </w:rPr>
              <w:t>9</w:t>
            </w:r>
            <w:r w:rsidR="0053728F">
              <w:rPr>
                <w:noProof/>
                <w:webHidden/>
              </w:rPr>
              <w:fldChar w:fldCharType="end"/>
            </w:r>
          </w:hyperlink>
        </w:p>
        <w:p w:rsidR="0053728F" w:rsidRDefault="00C11A8B">
          <w:pPr>
            <w:pStyle w:val="TOC2"/>
            <w:rPr>
              <w:rFonts w:eastAsiaTheme="minorEastAsia"/>
              <w:noProof/>
            </w:rPr>
          </w:pPr>
          <w:hyperlink w:anchor="_Toc3536994" w:history="1">
            <w:r w:rsidR="0053728F" w:rsidRPr="00C2657F">
              <w:rPr>
                <w:rStyle w:val="Hyperlink"/>
                <w:noProof/>
              </w:rPr>
              <w:t>Mapping Priorities on a Timeline</w:t>
            </w:r>
            <w:r w:rsidR="0053728F">
              <w:rPr>
                <w:noProof/>
                <w:webHidden/>
              </w:rPr>
              <w:tab/>
            </w:r>
            <w:r w:rsidR="0053728F">
              <w:rPr>
                <w:noProof/>
                <w:webHidden/>
              </w:rPr>
              <w:fldChar w:fldCharType="begin"/>
            </w:r>
            <w:r w:rsidR="0053728F">
              <w:rPr>
                <w:noProof/>
                <w:webHidden/>
              </w:rPr>
              <w:instrText xml:space="preserve"> PAGEREF _Toc3536994 \h </w:instrText>
            </w:r>
            <w:r w:rsidR="0053728F">
              <w:rPr>
                <w:noProof/>
                <w:webHidden/>
              </w:rPr>
            </w:r>
            <w:r w:rsidR="0053728F">
              <w:rPr>
                <w:noProof/>
                <w:webHidden/>
              </w:rPr>
              <w:fldChar w:fldCharType="separate"/>
            </w:r>
            <w:r w:rsidR="00E62731">
              <w:rPr>
                <w:noProof/>
                <w:webHidden/>
              </w:rPr>
              <w:t>9</w:t>
            </w:r>
            <w:r w:rsidR="0053728F">
              <w:rPr>
                <w:noProof/>
                <w:webHidden/>
              </w:rPr>
              <w:fldChar w:fldCharType="end"/>
            </w:r>
          </w:hyperlink>
        </w:p>
        <w:p w:rsidR="0053728F" w:rsidRDefault="00C11A8B">
          <w:pPr>
            <w:pStyle w:val="TOC2"/>
            <w:rPr>
              <w:rFonts w:eastAsiaTheme="minorEastAsia"/>
              <w:noProof/>
            </w:rPr>
          </w:pPr>
          <w:hyperlink w:anchor="_Toc3536995" w:history="1">
            <w:r w:rsidR="0053728F" w:rsidRPr="00C2657F">
              <w:rPr>
                <w:rStyle w:val="Hyperlink"/>
                <w:noProof/>
              </w:rPr>
              <w:t>Building S.M.A.R.T.E. Goals</w:t>
            </w:r>
            <w:r w:rsidR="0053728F">
              <w:rPr>
                <w:noProof/>
                <w:webHidden/>
              </w:rPr>
              <w:tab/>
            </w:r>
            <w:r w:rsidR="0053728F">
              <w:rPr>
                <w:noProof/>
                <w:webHidden/>
              </w:rPr>
              <w:fldChar w:fldCharType="begin"/>
            </w:r>
            <w:r w:rsidR="0053728F">
              <w:rPr>
                <w:noProof/>
                <w:webHidden/>
              </w:rPr>
              <w:instrText xml:space="preserve"> PAGEREF _Toc3536995 \h </w:instrText>
            </w:r>
            <w:r w:rsidR="0053728F">
              <w:rPr>
                <w:noProof/>
                <w:webHidden/>
              </w:rPr>
            </w:r>
            <w:r w:rsidR="0053728F">
              <w:rPr>
                <w:noProof/>
                <w:webHidden/>
              </w:rPr>
              <w:fldChar w:fldCharType="separate"/>
            </w:r>
            <w:r w:rsidR="00E62731">
              <w:rPr>
                <w:noProof/>
                <w:webHidden/>
              </w:rPr>
              <w:t>10</w:t>
            </w:r>
            <w:r w:rsidR="0053728F">
              <w:rPr>
                <w:noProof/>
                <w:webHidden/>
              </w:rPr>
              <w:fldChar w:fldCharType="end"/>
            </w:r>
          </w:hyperlink>
        </w:p>
        <w:p w:rsidR="0053728F" w:rsidRDefault="00C11A8B">
          <w:pPr>
            <w:pStyle w:val="TOC2"/>
            <w:rPr>
              <w:rFonts w:eastAsiaTheme="minorEastAsia"/>
              <w:noProof/>
            </w:rPr>
          </w:pPr>
          <w:hyperlink w:anchor="_Toc3536996" w:history="1">
            <w:r w:rsidR="0053728F" w:rsidRPr="00C2657F">
              <w:rPr>
                <w:rStyle w:val="Hyperlink"/>
                <w:noProof/>
              </w:rPr>
              <w:t>Assigning Roles with RACI</w:t>
            </w:r>
            <w:r w:rsidR="0053728F">
              <w:rPr>
                <w:noProof/>
                <w:webHidden/>
              </w:rPr>
              <w:tab/>
            </w:r>
            <w:r w:rsidR="0053728F">
              <w:rPr>
                <w:noProof/>
                <w:webHidden/>
              </w:rPr>
              <w:fldChar w:fldCharType="begin"/>
            </w:r>
            <w:r w:rsidR="0053728F">
              <w:rPr>
                <w:noProof/>
                <w:webHidden/>
              </w:rPr>
              <w:instrText xml:space="preserve"> PAGEREF _Toc3536996 \h </w:instrText>
            </w:r>
            <w:r w:rsidR="0053728F">
              <w:rPr>
                <w:noProof/>
                <w:webHidden/>
              </w:rPr>
            </w:r>
            <w:r w:rsidR="0053728F">
              <w:rPr>
                <w:noProof/>
                <w:webHidden/>
              </w:rPr>
              <w:fldChar w:fldCharType="separate"/>
            </w:r>
            <w:r w:rsidR="00E62731">
              <w:rPr>
                <w:noProof/>
                <w:webHidden/>
              </w:rPr>
              <w:t>11</w:t>
            </w:r>
            <w:r w:rsidR="0053728F">
              <w:rPr>
                <w:noProof/>
                <w:webHidden/>
              </w:rPr>
              <w:fldChar w:fldCharType="end"/>
            </w:r>
          </w:hyperlink>
        </w:p>
        <w:p w:rsidR="0053728F" w:rsidRDefault="00C11A8B">
          <w:pPr>
            <w:pStyle w:val="TOC1"/>
            <w:tabs>
              <w:tab w:val="right" w:leader="dot" w:pos="10790"/>
            </w:tabs>
            <w:rPr>
              <w:rFonts w:eastAsiaTheme="minorEastAsia"/>
              <w:noProof/>
            </w:rPr>
          </w:pPr>
          <w:hyperlink w:anchor="_Toc3536997" w:history="1">
            <w:r w:rsidR="0053728F" w:rsidRPr="00C2657F">
              <w:rPr>
                <w:rStyle w:val="Hyperlink"/>
                <w:noProof/>
              </w:rPr>
              <w:t>Creating Your Action Plan</w:t>
            </w:r>
            <w:r w:rsidR="0053728F">
              <w:rPr>
                <w:noProof/>
                <w:webHidden/>
              </w:rPr>
              <w:tab/>
            </w:r>
            <w:r w:rsidR="0053728F">
              <w:rPr>
                <w:noProof/>
                <w:webHidden/>
              </w:rPr>
              <w:fldChar w:fldCharType="begin"/>
            </w:r>
            <w:r w:rsidR="0053728F">
              <w:rPr>
                <w:noProof/>
                <w:webHidden/>
              </w:rPr>
              <w:instrText xml:space="preserve"> PAGEREF _Toc3536997 \h </w:instrText>
            </w:r>
            <w:r w:rsidR="0053728F">
              <w:rPr>
                <w:noProof/>
                <w:webHidden/>
              </w:rPr>
            </w:r>
            <w:r w:rsidR="0053728F">
              <w:rPr>
                <w:noProof/>
                <w:webHidden/>
              </w:rPr>
              <w:fldChar w:fldCharType="separate"/>
            </w:r>
            <w:r w:rsidR="00E62731">
              <w:rPr>
                <w:noProof/>
                <w:webHidden/>
              </w:rPr>
              <w:t>11</w:t>
            </w:r>
            <w:r w:rsidR="0053728F">
              <w:rPr>
                <w:noProof/>
                <w:webHidden/>
              </w:rPr>
              <w:fldChar w:fldCharType="end"/>
            </w:r>
          </w:hyperlink>
        </w:p>
        <w:p w:rsidR="009E14A8" w:rsidRDefault="009E14A8">
          <w:r>
            <w:rPr>
              <w:b/>
              <w:bCs/>
              <w:noProof/>
            </w:rPr>
            <w:fldChar w:fldCharType="end"/>
          </w:r>
        </w:p>
      </w:sdtContent>
    </w:sdt>
    <w:p w:rsidR="00470634" w:rsidRDefault="00470634">
      <w:pPr>
        <w:rPr>
          <w:rFonts w:asciiTheme="majorHAnsi" w:eastAsiaTheme="majorEastAsia" w:hAnsiTheme="majorHAnsi" w:cstheme="majorBidi"/>
          <w:color w:val="024850" w:themeColor="accent1" w:themeShade="BF"/>
          <w:sz w:val="32"/>
          <w:szCs w:val="32"/>
        </w:rPr>
      </w:pPr>
      <w:r>
        <w:rPr>
          <w:rFonts w:asciiTheme="majorHAnsi" w:eastAsiaTheme="majorEastAsia" w:hAnsiTheme="majorHAnsi" w:cstheme="majorBidi"/>
          <w:color w:val="024850" w:themeColor="accent1" w:themeShade="BF"/>
          <w:sz w:val="32"/>
          <w:szCs w:val="32"/>
        </w:rPr>
        <w:br w:type="page"/>
      </w:r>
    </w:p>
    <w:p w:rsidR="00C32965" w:rsidRPr="00C32965" w:rsidRDefault="00321DE2" w:rsidP="00F1216E">
      <w:pPr>
        <w:keepNext/>
        <w:keepLines/>
        <w:spacing w:before="240" w:after="0"/>
        <w:outlineLvl w:val="0"/>
        <w:rPr>
          <w:rFonts w:asciiTheme="majorHAnsi" w:eastAsiaTheme="majorEastAsia" w:hAnsiTheme="majorHAnsi" w:cstheme="majorBidi"/>
          <w:color w:val="024850" w:themeColor="accent1" w:themeShade="BF"/>
          <w:sz w:val="32"/>
          <w:szCs w:val="32"/>
        </w:rPr>
      </w:pPr>
      <w:bookmarkStart w:id="2" w:name="_Toc3536982"/>
      <w:r>
        <w:rPr>
          <w:rFonts w:asciiTheme="majorHAnsi" w:eastAsiaTheme="majorEastAsia" w:hAnsiTheme="majorHAnsi" w:cstheme="majorBidi"/>
          <w:color w:val="024850" w:themeColor="accent1" w:themeShade="BF"/>
          <w:sz w:val="32"/>
          <w:szCs w:val="32"/>
        </w:rPr>
        <w:lastRenderedPageBreak/>
        <w:t>Overview: The</w:t>
      </w:r>
      <w:r w:rsidR="00C32965" w:rsidRPr="00C32965">
        <w:rPr>
          <w:rFonts w:asciiTheme="majorHAnsi" w:eastAsiaTheme="majorEastAsia" w:hAnsiTheme="majorHAnsi" w:cstheme="majorBidi"/>
          <w:color w:val="024850" w:themeColor="accent1" w:themeShade="BF"/>
          <w:sz w:val="32"/>
          <w:szCs w:val="32"/>
        </w:rPr>
        <w:t xml:space="preserve"> </w:t>
      </w:r>
      <w:r>
        <w:rPr>
          <w:rFonts w:asciiTheme="majorHAnsi" w:eastAsiaTheme="majorEastAsia" w:hAnsiTheme="majorHAnsi" w:cstheme="majorBidi"/>
          <w:color w:val="024850" w:themeColor="accent1" w:themeShade="BF"/>
          <w:sz w:val="32"/>
          <w:szCs w:val="32"/>
        </w:rPr>
        <w:t>Employee Voice Survey Action</w:t>
      </w:r>
      <w:r w:rsidR="00C32965" w:rsidRPr="00C32965">
        <w:rPr>
          <w:rFonts w:asciiTheme="majorHAnsi" w:eastAsiaTheme="majorEastAsia" w:hAnsiTheme="majorHAnsi" w:cstheme="majorBidi"/>
          <w:color w:val="024850" w:themeColor="accent1" w:themeShade="BF"/>
          <w:sz w:val="32"/>
          <w:szCs w:val="32"/>
        </w:rPr>
        <w:t xml:space="preserve"> Plan</w:t>
      </w:r>
      <w:bookmarkEnd w:id="1"/>
      <w:bookmarkEnd w:id="2"/>
    </w:p>
    <w:p w:rsidR="00E44723" w:rsidRDefault="00E44723" w:rsidP="00F1216E">
      <w:pPr>
        <w:pStyle w:val="Heading2"/>
      </w:pPr>
    </w:p>
    <w:p w:rsidR="00F1216E" w:rsidRDefault="00F1216E" w:rsidP="00F1216E">
      <w:pPr>
        <w:pStyle w:val="Heading2"/>
      </w:pPr>
      <w:bookmarkStart w:id="3" w:name="_Toc3536983"/>
      <w:r>
        <w:t>Action Plan Definition</w:t>
      </w:r>
      <w:bookmarkEnd w:id="3"/>
      <w:r>
        <w:tab/>
      </w:r>
    </w:p>
    <w:p w:rsidR="00F1216E" w:rsidRDefault="00F1216E" w:rsidP="00F1216E">
      <w:r>
        <w:t>Action Plans are written documents that guide the work of a team.</w:t>
      </w:r>
      <w:r>
        <w:tab/>
      </w:r>
    </w:p>
    <w:p w:rsidR="00F1216E" w:rsidRDefault="00F1216E" w:rsidP="00F1216E">
      <w:pPr>
        <w:spacing w:after="0" w:line="240" w:lineRule="auto"/>
      </w:pPr>
      <w:r>
        <w:tab/>
      </w:r>
    </w:p>
    <w:p w:rsidR="00B00A91" w:rsidRDefault="00F1216E" w:rsidP="00B00A91">
      <w:pPr>
        <w:pStyle w:val="Heading2"/>
      </w:pPr>
      <w:bookmarkStart w:id="4" w:name="_Toc3536984"/>
      <w:r>
        <w:t>Benefits of an Action Plan</w:t>
      </w:r>
      <w:bookmarkEnd w:id="4"/>
      <w:r>
        <w:tab/>
      </w:r>
    </w:p>
    <w:p w:rsidR="00B00A91" w:rsidRPr="00B00A91" w:rsidRDefault="00B00A91" w:rsidP="00B00A91">
      <w:pPr>
        <w:rPr>
          <w:sz w:val="2"/>
        </w:rPr>
      </w:pPr>
    </w:p>
    <w:tbl>
      <w:tblPr>
        <w:tblStyle w:val="PlainTable4"/>
        <w:tblW w:w="0" w:type="auto"/>
        <w:tblLook w:val="04A0" w:firstRow="1" w:lastRow="0" w:firstColumn="1" w:lastColumn="0" w:noHBand="0" w:noVBand="1"/>
      </w:tblPr>
      <w:tblGrid>
        <w:gridCol w:w="2515"/>
        <w:gridCol w:w="8275"/>
      </w:tblGrid>
      <w:tr w:rsidR="00B00A91" w:rsidRPr="00B00A91" w:rsidTr="00B00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rsidR="00B00A91" w:rsidRPr="00B00A91" w:rsidRDefault="00B00A91" w:rsidP="00E44723">
            <w:r w:rsidRPr="00B00A91">
              <w:t>People-centered Results</w:t>
            </w:r>
          </w:p>
        </w:tc>
        <w:tc>
          <w:tcPr>
            <w:tcW w:w="8275" w:type="dxa"/>
            <w:shd w:val="clear" w:color="auto" w:fill="auto"/>
          </w:tcPr>
          <w:p w:rsidR="00B00A91" w:rsidRPr="00B00A91" w:rsidRDefault="00B00A91" w:rsidP="00E44723">
            <w:pPr>
              <w:cnfStyle w:val="100000000000" w:firstRow="1" w:lastRow="0" w:firstColumn="0" w:lastColumn="0" w:oddVBand="0" w:evenVBand="0" w:oddHBand="0" w:evenHBand="0" w:firstRowFirstColumn="0" w:firstRowLastColumn="0" w:lastRowFirstColumn="0" w:lastRowLastColumn="0"/>
              <w:rPr>
                <w:b w:val="0"/>
              </w:rPr>
            </w:pPr>
            <w:r w:rsidRPr="00B00A91">
              <w:rPr>
                <w:b w:val="0"/>
              </w:rPr>
              <w:t>Ensures the best outcomes for City of Madison residents through the best use of resources and most strategic use of staff time</w:t>
            </w:r>
          </w:p>
        </w:tc>
      </w:tr>
      <w:tr w:rsidR="00B00A91" w:rsidRPr="00B00A91" w:rsidTr="00B0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rsidR="00B00A91" w:rsidRPr="00B00A91" w:rsidRDefault="00B00A91" w:rsidP="00E44723"/>
        </w:tc>
        <w:tc>
          <w:tcPr>
            <w:tcW w:w="8275" w:type="dxa"/>
            <w:shd w:val="clear" w:color="auto" w:fill="auto"/>
          </w:tcPr>
          <w:p w:rsidR="00B00A91" w:rsidRPr="00B00A91" w:rsidRDefault="00B00A91" w:rsidP="00E44723">
            <w:pPr>
              <w:cnfStyle w:val="000000100000" w:firstRow="0" w:lastRow="0" w:firstColumn="0" w:lastColumn="0" w:oddVBand="0" w:evenVBand="0" w:oddHBand="1" w:evenHBand="0" w:firstRowFirstColumn="0" w:firstRowLastColumn="0" w:lastRowFirstColumn="0" w:lastRowLastColumn="0"/>
            </w:pPr>
          </w:p>
        </w:tc>
      </w:tr>
      <w:tr w:rsidR="00B00A91" w:rsidRPr="00B00A91" w:rsidTr="00B00A91">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rsidR="00B00A91" w:rsidRPr="00B00A91" w:rsidRDefault="00B00A91" w:rsidP="00E44723">
            <w:r w:rsidRPr="00B00A91">
              <w:t>Employee Engagement</w:t>
            </w:r>
          </w:p>
        </w:tc>
        <w:tc>
          <w:tcPr>
            <w:tcW w:w="8275" w:type="dxa"/>
            <w:shd w:val="clear" w:color="auto" w:fill="auto"/>
          </w:tcPr>
          <w:p w:rsidR="00B00A91" w:rsidRPr="00B00A91" w:rsidRDefault="00B00A91" w:rsidP="00E44723">
            <w:pPr>
              <w:cnfStyle w:val="000000000000" w:firstRow="0" w:lastRow="0" w:firstColumn="0" w:lastColumn="0" w:oddVBand="0" w:evenVBand="0" w:oddHBand="0" w:evenHBand="0" w:firstRowFirstColumn="0" w:firstRowLastColumn="0" w:lastRowFirstColumn="0" w:lastRowLastColumn="0"/>
            </w:pPr>
            <w:r w:rsidRPr="00B00A91">
              <w:t>Helps make sure responsibilities are equitably dispersed among staff members based on work load, interest, and skill</w:t>
            </w:r>
          </w:p>
        </w:tc>
      </w:tr>
      <w:tr w:rsidR="00B00A91" w:rsidRPr="00B00A91" w:rsidTr="00B0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rsidR="00B00A91" w:rsidRPr="00B00A91" w:rsidRDefault="00B00A91" w:rsidP="00E44723"/>
        </w:tc>
        <w:tc>
          <w:tcPr>
            <w:tcW w:w="8275" w:type="dxa"/>
            <w:shd w:val="clear" w:color="auto" w:fill="auto"/>
          </w:tcPr>
          <w:p w:rsidR="00B00A91" w:rsidRPr="00B00A91" w:rsidRDefault="00B00A91" w:rsidP="00E44723">
            <w:pPr>
              <w:cnfStyle w:val="000000100000" w:firstRow="0" w:lastRow="0" w:firstColumn="0" w:lastColumn="0" w:oddVBand="0" w:evenVBand="0" w:oddHBand="1" w:evenHBand="0" w:firstRowFirstColumn="0" w:firstRowLastColumn="0" w:lastRowFirstColumn="0" w:lastRowLastColumn="0"/>
            </w:pPr>
          </w:p>
        </w:tc>
      </w:tr>
      <w:tr w:rsidR="00B00A91" w:rsidRPr="00B00A91" w:rsidTr="00B00A91">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rsidR="00B00A91" w:rsidRPr="00B00A91" w:rsidRDefault="00B00A91" w:rsidP="00E44723">
            <w:r w:rsidRPr="00B00A91">
              <w:t>Teamwork</w:t>
            </w:r>
          </w:p>
        </w:tc>
        <w:tc>
          <w:tcPr>
            <w:tcW w:w="8275" w:type="dxa"/>
            <w:shd w:val="clear" w:color="auto" w:fill="auto"/>
          </w:tcPr>
          <w:p w:rsidR="00B00A91" w:rsidRPr="00B00A91" w:rsidRDefault="00B00A91" w:rsidP="00E44723">
            <w:pPr>
              <w:cnfStyle w:val="000000000000" w:firstRow="0" w:lastRow="0" w:firstColumn="0" w:lastColumn="0" w:oddVBand="0" w:evenVBand="0" w:oddHBand="0" w:evenHBand="0" w:firstRowFirstColumn="0" w:firstRowLastColumn="0" w:lastRowFirstColumn="0" w:lastRowLastColumn="0"/>
            </w:pPr>
            <w:r w:rsidRPr="00B00A91">
              <w:t>Sets clear expectations for all team members which helps increase communication, role clarity, and teamwork</w:t>
            </w:r>
          </w:p>
        </w:tc>
      </w:tr>
      <w:tr w:rsidR="00B00A91" w:rsidRPr="00B00A91" w:rsidTr="00B0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rsidR="00B00A91" w:rsidRPr="00B00A91" w:rsidRDefault="00B00A91" w:rsidP="00E44723"/>
        </w:tc>
        <w:tc>
          <w:tcPr>
            <w:tcW w:w="8275" w:type="dxa"/>
            <w:shd w:val="clear" w:color="auto" w:fill="auto"/>
          </w:tcPr>
          <w:p w:rsidR="00B00A91" w:rsidRPr="00B00A91" w:rsidRDefault="00B00A91" w:rsidP="00E44723">
            <w:pPr>
              <w:cnfStyle w:val="000000100000" w:firstRow="0" w:lastRow="0" w:firstColumn="0" w:lastColumn="0" w:oddVBand="0" w:evenVBand="0" w:oddHBand="1" w:evenHBand="0" w:firstRowFirstColumn="0" w:firstRowLastColumn="0" w:lastRowFirstColumn="0" w:lastRowLastColumn="0"/>
            </w:pPr>
          </w:p>
        </w:tc>
      </w:tr>
      <w:tr w:rsidR="00B00A91" w:rsidRPr="00B00A91" w:rsidTr="00B00A91">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rsidR="00B00A91" w:rsidRPr="00B00A91" w:rsidRDefault="00B00A91" w:rsidP="00E44723">
            <w:r w:rsidRPr="00B00A91">
              <w:t>Accountability</w:t>
            </w:r>
          </w:p>
        </w:tc>
        <w:tc>
          <w:tcPr>
            <w:tcW w:w="8275" w:type="dxa"/>
            <w:shd w:val="clear" w:color="auto" w:fill="auto"/>
          </w:tcPr>
          <w:p w:rsidR="00B00A91" w:rsidRPr="00B00A91" w:rsidRDefault="00B00A91" w:rsidP="00E44723">
            <w:pPr>
              <w:cnfStyle w:val="000000000000" w:firstRow="0" w:lastRow="0" w:firstColumn="0" w:lastColumn="0" w:oddVBand="0" w:evenVBand="0" w:oddHBand="0" w:evenHBand="0" w:firstRowFirstColumn="0" w:firstRowLastColumn="0" w:lastRowFirstColumn="0" w:lastRowLastColumn="0"/>
            </w:pPr>
            <w:r w:rsidRPr="00B00A91">
              <w:t>Creates an environment of transparency and clarity about individual and group responsibilities, increase chances people will do what needs to be done</w:t>
            </w:r>
          </w:p>
        </w:tc>
      </w:tr>
      <w:tr w:rsidR="00B00A91" w:rsidRPr="00B00A91" w:rsidTr="00B0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rsidR="00B00A91" w:rsidRPr="00B00A91" w:rsidRDefault="00B00A91" w:rsidP="00E44723"/>
        </w:tc>
        <w:tc>
          <w:tcPr>
            <w:tcW w:w="8275" w:type="dxa"/>
            <w:shd w:val="clear" w:color="auto" w:fill="auto"/>
          </w:tcPr>
          <w:p w:rsidR="00B00A91" w:rsidRPr="00B00A91" w:rsidRDefault="00B00A91" w:rsidP="00E44723">
            <w:pPr>
              <w:cnfStyle w:val="000000100000" w:firstRow="0" w:lastRow="0" w:firstColumn="0" w:lastColumn="0" w:oddVBand="0" w:evenVBand="0" w:oddHBand="1" w:evenHBand="0" w:firstRowFirstColumn="0" w:firstRowLastColumn="0" w:lastRowFirstColumn="0" w:lastRowLastColumn="0"/>
            </w:pPr>
          </w:p>
        </w:tc>
      </w:tr>
      <w:tr w:rsidR="00B00A91" w:rsidRPr="00B00A91" w:rsidTr="00B00A91">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rsidR="00B00A91" w:rsidRPr="00B00A91" w:rsidRDefault="00B00A91" w:rsidP="00E44723">
            <w:r w:rsidRPr="00B00A91">
              <w:t>Scoping</w:t>
            </w:r>
          </w:p>
        </w:tc>
        <w:tc>
          <w:tcPr>
            <w:tcW w:w="8275" w:type="dxa"/>
            <w:shd w:val="clear" w:color="auto" w:fill="auto"/>
          </w:tcPr>
          <w:p w:rsidR="00B00A91" w:rsidRPr="00B00A91" w:rsidRDefault="00B00A91" w:rsidP="00E44723">
            <w:pPr>
              <w:cnfStyle w:val="000000000000" w:firstRow="0" w:lastRow="0" w:firstColumn="0" w:lastColumn="0" w:oddVBand="0" w:evenVBand="0" w:oddHBand="0" w:evenHBand="0" w:firstRowFirstColumn="0" w:firstRowLastColumn="0" w:lastRowFirstColumn="0" w:lastRowLastColumn="0"/>
            </w:pPr>
            <w:r w:rsidRPr="00B00A91">
              <w:t>Helps to scope work and create realistic goals. Also helps communicate and set realistic expectations for policymakers and managers</w:t>
            </w:r>
          </w:p>
        </w:tc>
      </w:tr>
      <w:tr w:rsidR="00B00A91" w:rsidRPr="00B00A91" w:rsidTr="00B0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rsidR="00B00A91" w:rsidRPr="00B00A91" w:rsidRDefault="00B00A91" w:rsidP="00E44723"/>
        </w:tc>
        <w:tc>
          <w:tcPr>
            <w:tcW w:w="8275" w:type="dxa"/>
            <w:shd w:val="clear" w:color="auto" w:fill="auto"/>
          </w:tcPr>
          <w:p w:rsidR="00B00A91" w:rsidRPr="00B00A91" w:rsidRDefault="00B00A91" w:rsidP="00E44723">
            <w:pPr>
              <w:cnfStyle w:val="000000100000" w:firstRow="0" w:lastRow="0" w:firstColumn="0" w:lastColumn="0" w:oddVBand="0" w:evenVBand="0" w:oddHBand="1" w:evenHBand="0" w:firstRowFirstColumn="0" w:firstRowLastColumn="0" w:lastRowFirstColumn="0" w:lastRowLastColumn="0"/>
            </w:pPr>
          </w:p>
        </w:tc>
      </w:tr>
      <w:tr w:rsidR="00B00A91" w:rsidRPr="00B00A91" w:rsidTr="00B00A91">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rsidR="00B00A91" w:rsidRPr="00B00A91" w:rsidRDefault="00B00A91" w:rsidP="00E44723">
            <w:r w:rsidRPr="00B00A91">
              <w:t>Connection to Purpose</w:t>
            </w:r>
          </w:p>
        </w:tc>
        <w:tc>
          <w:tcPr>
            <w:tcW w:w="8275" w:type="dxa"/>
            <w:shd w:val="clear" w:color="auto" w:fill="auto"/>
          </w:tcPr>
          <w:p w:rsidR="00B00A91" w:rsidRPr="00B00A91" w:rsidRDefault="00B00A91" w:rsidP="00E44723">
            <w:pPr>
              <w:cnfStyle w:val="000000000000" w:firstRow="0" w:lastRow="0" w:firstColumn="0" w:lastColumn="0" w:oddVBand="0" w:evenVBand="0" w:oddHBand="0" w:evenHBand="0" w:firstRowFirstColumn="0" w:firstRowLastColumn="0" w:lastRowFirstColumn="0" w:lastRowLastColumn="0"/>
            </w:pPr>
            <w:r w:rsidRPr="00B00A91">
              <w:t xml:space="preserve">Ensures your agency and work unit are aligned with citywide priorities </w:t>
            </w:r>
          </w:p>
        </w:tc>
      </w:tr>
    </w:tbl>
    <w:p w:rsidR="00305FC0" w:rsidRDefault="00305FC0" w:rsidP="00B00A91">
      <w:pPr>
        <w:spacing w:after="0" w:line="240" w:lineRule="auto"/>
      </w:pPr>
    </w:p>
    <w:p w:rsidR="00E44723" w:rsidRDefault="00E44723" w:rsidP="00B00A91">
      <w:pPr>
        <w:pStyle w:val="Heading2"/>
      </w:pPr>
    </w:p>
    <w:p w:rsidR="006752B8" w:rsidRDefault="006752B8">
      <w:pPr>
        <w:rPr>
          <w:rFonts w:asciiTheme="majorHAnsi" w:eastAsiaTheme="majorEastAsia" w:hAnsiTheme="majorHAnsi" w:cstheme="majorBidi"/>
          <w:color w:val="024850" w:themeColor="accent1" w:themeShade="BF"/>
          <w:sz w:val="26"/>
          <w:szCs w:val="26"/>
        </w:rPr>
      </w:pPr>
      <w:r>
        <w:br w:type="page"/>
      </w:r>
    </w:p>
    <w:p w:rsidR="00B00A91" w:rsidRDefault="00B00A91" w:rsidP="00B00A91">
      <w:pPr>
        <w:pStyle w:val="Heading2"/>
      </w:pPr>
      <w:bookmarkStart w:id="5" w:name="_Toc3536985"/>
      <w:r>
        <w:lastRenderedPageBreak/>
        <w:t>The Employee Voice Survey Action Plan</w:t>
      </w:r>
      <w:r w:rsidR="00E44723">
        <w:t xml:space="preserve"> Template</w:t>
      </w:r>
      <w:bookmarkEnd w:id="5"/>
    </w:p>
    <w:p w:rsidR="00B00A91" w:rsidRPr="00B00A91" w:rsidRDefault="002A208C" w:rsidP="002A208C">
      <w:r>
        <w:t xml:space="preserve">The City of Madison has adopted a simple Excel spreadsheet template for its Action Plan format.  Each column in the Action Plan corresponds to a </w:t>
      </w:r>
      <w:r w:rsidR="0009110E">
        <w:t>meaningful piece of information that answers crucial questions about how, when, by whom, and when steps will be carried out.</w:t>
      </w:r>
    </w:p>
    <w:p w:rsidR="00305FC0" w:rsidRDefault="00305FC0" w:rsidP="00F1216E">
      <w:pPr>
        <w:spacing w:after="0" w:line="240" w:lineRule="auto"/>
      </w:pPr>
    </w:p>
    <w:p w:rsidR="00305FC0" w:rsidRDefault="002A208C" w:rsidP="00F1216E">
      <w:pPr>
        <w:spacing w:after="0" w:line="240" w:lineRule="auto"/>
      </w:pPr>
      <w:r>
        <w:rPr>
          <w:noProof/>
        </w:rPr>
        <w:drawing>
          <wp:anchor distT="0" distB="0" distL="114300" distR="114300" simplePos="0" relativeHeight="251659264" behindDoc="0" locked="0" layoutInCell="1" allowOverlap="1">
            <wp:simplePos x="0" y="0"/>
            <wp:positionH relativeFrom="column">
              <wp:posOffset>66674</wp:posOffset>
            </wp:positionH>
            <wp:positionV relativeFrom="paragraph">
              <wp:posOffset>7620</wp:posOffset>
            </wp:positionV>
            <wp:extent cx="6734175" cy="1409428"/>
            <wp:effectExtent l="114300" t="114300" r="104775" b="1530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VS Action Plan.png"/>
                    <pic:cNvPicPr/>
                  </pic:nvPicPr>
                  <pic:blipFill>
                    <a:blip r:embed="rId7">
                      <a:extLst>
                        <a:ext uri="{28A0092B-C50C-407E-A947-70E740481C1C}">
                          <a14:useLocalDpi xmlns:a14="http://schemas.microsoft.com/office/drawing/2010/main" val="0"/>
                        </a:ext>
                      </a:extLst>
                    </a:blip>
                    <a:stretch>
                      <a:fillRect/>
                    </a:stretch>
                  </pic:blipFill>
                  <pic:spPr>
                    <a:xfrm>
                      <a:off x="0" y="0"/>
                      <a:ext cx="6773517" cy="141766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470634" w:rsidRDefault="00470634" w:rsidP="00F1216E">
      <w:pPr>
        <w:spacing w:after="0" w:line="240" w:lineRule="auto"/>
      </w:pPr>
    </w:p>
    <w:p w:rsidR="00305FC0" w:rsidRDefault="00305FC0" w:rsidP="00F1216E">
      <w:pPr>
        <w:spacing w:after="0" w:line="240" w:lineRule="auto"/>
      </w:pPr>
    </w:p>
    <w:p w:rsidR="00305FC0" w:rsidRDefault="00305FC0" w:rsidP="00F1216E">
      <w:pPr>
        <w:spacing w:after="0" w:line="240" w:lineRule="auto"/>
      </w:pPr>
    </w:p>
    <w:p w:rsidR="00305FC0" w:rsidRDefault="00305FC0" w:rsidP="00F1216E">
      <w:pPr>
        <w:spacing w:after="0" w:line="240" w:lineRule="auto"/>
      </w:pPr>
    </w:p>
    <w:p w:rsidR="00305FC0" w:rsidRDefault="00305FC0" w:rsidP="00F1216E">
      <w:pPr>
        <w:spacing w:after="0" w:line="240" w:lineRule="auto"/>
      </w:pPr>
    </w:p>
    <w:p w:rsidR="00305FC0" w:rsidRDefault="00305FC0" w:rsidP="00F1216E">
      <w:pPr>
        <w:spacing w:after="0" w:line="240" w:lineRule="auto"/>
      </w:pPr>
    </w:p>
    <w:p w:rsidR="00305FC0" w:rsidRDefault="00305FC0" w:rsidP="00F1216E">
      <w:pPr>
        <w:spacing w:after="0" w:line="240" w:lineRule="auto"/>
      </w:pPr>
    </w:p>
    <w:p w:rsidR="0009110E" w:rsidRDefault="0009110E"/>
    <w:p w:rsidR="00E44723" w:rsidRDefault="00E44723"/>
    <w:p w:rsidR="0009110E" w:rsidRDefault="009E14A8">
      <w:r>
        <w:t>The Action Plan template</w:t>
      </w:r>
      <w:r w:rsidR="0009110E">
        <w:t xml:space="preserve"> includes important resources in the tabs:</w:t>
      </w:r>
    </w:p>
    <w:p w:rsidR="0009110E" w:rsidRPr="009E14A8" w:rsidRDefault="0009110E" w:rsidP="009E14A8">
      <w:pPr>
        <w:pStyle w:val="ListParagraph"/>
        <w:numPr>
          <w:ilvl w:val="0"/>
          <w:numId w:val="9"/>
        </w:numPr>
        <w:rPr>
          <w:color w:val="03626B" w:themeColor="accent1"/>
        </w:rPr>
      </w:pPr>
      <w:r w:rsidRPr="009E14A8">
        <w:rPr>
          <w:color w:val="03626B" w:themeColor="accent1"/>
        </w:rPr>
        <w:t xml:space="preserve">Overview tab (1) </w:t>
      </w:r>
    </w:p>
    <w:p w:rsidR="0009110E" w:rsidRDefault="0009110E" w:rsidP="009E14A8">
      <w:pPr>
        <w:pStyle w:val="ListParagraph"/>
      </w:pPr>
      <w:r>
        <w:t>P</w:t>
      </w:r>
      <w:r w:rsidRPr="0009110E">
        <w:t>rovides background information and links to the Employee Voice Survey Toolkit</w:t>
      </w:r>
    </w:p>
    <w:p w:rsidR="0009110E" w:rsidRPr="009E14A8" w:rsidRDefault="0009110E" w:rsidP="009E14A8">
      <w:pPr>
        <w:pStyle w:val="ListParagraph"/>
        <w:numPr>
          <w:ilvl w:val="0"/>
          <w:numId w:val="9"/>
        </w:numPr>
        <w:rPr>
          <w:color w:val="03626B" w:themeColor="accent1"/>
        </w:rPr>
      </w:pPr>
      <w:r w:rsidRPr="009E14A8">
        <w:rPr>
          <w:color w:val="03626B" w:themeColor="accent1"/>
        </w:rPr>
        <w:t xml:space="preserve">Instructions tab (2) </w:t>
      </w:r>
    </w:p>
    <w:p w:rsidR="0009110E" w:rsidRDefault="0009110E" w:rsidP="009E14A8">
      <w:pPr>
        <w:pStyle w:val="ListParagraph"/>
      </w:pPr>
      <w:r>
        <w:t>D</w:t>
      </w:r>
      <w:r w:rsidRPr="0009110E">
        <w:t>efines each column and provides helpful Tips about completing the Action Pl</w:t>
      </w:r>
      <w:r>
        <w:t>an</w:t>
      </w:r>
    </w:p>
    <w:p w:rsidR="0009110E" w:rsidRPr="009E14A8" w:rsidRDefault="0009110E" w:rsidP="009E14A8">
      <w:pPr>
        <w:pStyle w:val="ListParagraph"/>
        <w:numPr>
          <w:ilvl w:val="0"/>
          <w:numId w:val="9"/>
        </w:numPr>
        <w:rPr>
          <w:color w:val="03626B" w:themeColor="accent1"/>
        </w:rPr>
      </w:pPr>
      <w:r w:rsidRPr="009E14A8">
        <w:rPr>
          <w:color w:val="03626B" w:themeColor="accent1"/>
        </w:rPr>
        <w:t xml:space="preserve">Action Plan tab (3) </w:t>
      </w:r>
    </w:p>
    <w:p w:rsidR="0009110E" w:rsidRDefault="0009110E" w:rsidP="009E14A8">
      <w:pPr>
        <w:pStyle w:val="ListParagraph"/>
      </w:pPr>
      <w:r>
        <w:t>C</w:t>
      </w:r>
      <w:r w:rsidRPr="0009110E">
        <w:t>ontains forma</w:t>
      </w:r>
      <w:r>
        <w:t xml:space="preserve">tted fields for you to complete and upload to </w:t>
      </w:r>
      <w:r w:rsidRPr="0009110E">
        <w:t>Sharepoint by May 1, 2019</w:t>
      </w:r>
    </w:p>
    <w:p w:rsidR="0009110E" w:rsidRPr="009E14A8" w:rsidRDefault="0009110E" w:rsidP="009E14A8">
      <w:pPr>
        <w:pStyle w:val="ListParagraph"/>
        <w:numPr>
          <w:ilvl w:val="0"/>
          <w:numId w:val="9"/>
        </w:numPr>
        <w:rPr>
          <w:color w:val="03626B" w:themeColor="accent1"/>
        </w:rPr>
      </w:pPr>
      <w:r w:rsidRPr="009E14A8">
        <w:rPr>
          <w:color w:val="03626B" w:themeColor="accent1"/>
        </w:rPr>
        <w:t>Take Action tab (4)</w:t>
      </w:r>
    </w:p>
    <w:p w:rsidR="0009110E" w:rsidRDefault="0009110E" w:rsidP="009E14A8">
      <w:pPr>
        <w:pStyle w:val="ListParagraph"/>
      </w:pPr>
      <w:r>
        <w:t xml:space="preserve">Lists potential Next Steps for you and your team, to move from </w:t>
      </w:r>
      <w:r w:rsidRPr="009E14A8">
        <w:rPr>
          <w:i/>
        </w:rPr>
        <w:t>plan</w:t>
      </w:r>
      <w:r>
        <w:t xml:space="preserve"> to </w:t>
      </w:r>
      <w:r w:rsidRPr="009E14A8">
        <w:rPr>
          <w:i/>
        </w:rPr>
        <w:t>action</w:t>
      </w:r>
    </w:p>
    <w:p w:rsidR="0009110E" w:rsidRPr="009E14A8" w:rsidRDefault="0009110E" w:rsidP="009E14A8">
      <w:pPr>
        <w:pStyle w:val="ListParagraph"/>
        <w:numPr>
          <w:ilvl w:val="0"/>
          <w:numId w:val="9"/>
        </w:numPr>
        <w:rPr>
          <w:color w:val="03626B" w:themeColor="accent1"/>
        </w:rPr>
      </w:pPr>
      <w:r w:rsidRPr="009E14A8">
        <w:rPr>
          <w:color w:val="03626B" w:themeColor="accent1"/>
        </w:rPr>
        <w:t>Prepping for Consulting tab (5)</w:t>
      </w:r>
    </w:p>
    <w:p w:rsidR="0009110E" w:rsidRDefault="0009110E" w:rsidP="009E14A8">
      <w:pPr>
        <w:pStyle w:val="ListParagraph"/>
      </w:pPr>
      <w:r>
        <w:t>Links to the Consulting sign-up page and gives in-depth details on how best to prepare for your time with a Human Resources Consultant.</w:t>
      </w:r>
    </w:p>
    <w:p w:rsidR="006752B8" w:rsidRDefault="006752B8">
      <w:pPr>
        <w:rPr>
          <w:rFonts w:asciiTheme="majorHAnsi" w:eastAsiaTheme="majorEastAsia" w:hAnsiTheme="majorHAnsi" w:cstheme="majorBidi"/>
          <w:color w:val="024850" w:themeColor="accent1" w:themeShade="BF"/>
          <w:sz w:val="32"/>
          <w:szCs w:val="32"/>
        </w:rPr>
      </w:pPr>
      <w:r>
        <w:br w:type="page"/>
      </w:r>
    </w:p>
    <w:p w:rsidR="00470634" w:rsidRDefault="00305FC0" w:rsidP="00F1216E">
      <w:pPr>
        <w:pStyle w:val="Heading1"/>
      </w:pPr>
      <w:bookmarkStart w:id="6" w:name="_Toc3536986"/>
      <w:r>
        <w:lastRenderedPageBreak/>
        <w:t>How to Use this Getting Started Guide</w:t>
      </w:r>
      <w:bookmarkEnd w:id="6"/>
    </w:p>
    <w:p w:rsidR="00305FC0" w:rsidRDefault="0009110E" w:rsidP="00F1216E">
      <w:r>
        <w:t>After you have 1) completed any Needs Assessments you elected to take and 2) previewed the Action Plan template, we encourage you to use this Getting Started Guide</w:t>
      </w:r>
      <w:r w:rsidR="00124CB4">
        <w:t xml:space="preserve"> in ways that best benefit you and your team. This workbook is intended as a companion guide to your Action Planning process, not as a requirement.  You will not submit the Getting Started Guide on May 1, so it is entirely yours/your team’s to use as you see fit.  There is no “right” or “wrong” way to prepare for writing your Action Plan. </w:t>
      </w:r>
    </w:p>
    <w:p w:rsidR="00124CB4" w:rsidRDefault="00124CB4" w:rsidP="00F1216E">
      <w:r>
        <w:t>The workbook is organized so that activities build upon one another, helping to move you from abstract brainstorming to formal, actionable plan steps.  This format is perfect for the organization looking to build capacity in both formal and informal leaders.  The guidance provided in the workbook, coupled with your mentorship (and perha</w:t>
      </w:r>
      <w:r w:rsidR="00DD6887">
        <w:t>ps that of other City teams tightly coupled to Performance Excellence -</w:t>
      </w:r>
      <w:r>
        <w:t xml:space="preserve"> Human Resources, </w:t>
      </w:r>
      <w:r w:rsidR="00DD6887">
        <w:t xml:space="preserve">Finance, IT, for example), can serve as a support structure for emerging leaders to gain experience shepherding ideas from “raw data” to implementable plan. </w:t>
      </w:r>
    </w:p>
    <w:p w:rsidR="00470634" w:rsidRDefault="00124CB4" w:rsidP="00F1216E">
      <w:r>
        <w:t xml:space="preserve">The activities contained in the Getting Started Guide can be also used with your teams as stand-alone exercises. On average, the exercises are timed at about 60 minutes each, although length will vary based on the amount of pre-work, experience of participants, and other organizational variables.  Rest assured that there will be natural starting- and stopping-points so that you can spread activities across several team or group meetings, retreats, Engagement team or management team sessions. </w:t>
      </w:r>
      <w:r w:rsidR="00DD6887">
        <w:t>Keep in mind that many of these tools have been taught in Supervisor Development, Leadership Development Program, and other Human Resources training sessions.  This is a great opportunity to tap into your team members and have them bring their subject matter expertise to bear on the Action Planning process.</w:t>
      </w:r>
    </w:p>
    <w:p w:rsidR="0053728F" w:rsidRPr="0053728F" w:rsidRDefault="0053728F" w:rsidP="0053728F">
      <w:pPr>
        <w:rPr>
          <w:i/>
          <w:color w:val="03626B" w:themeColor="accent1"/>
        </w:rPr>
      </w:pPr>
      <w:r w:rsidRPr="0053728F">
        <w:rPr>
          <w:i/>
          <w:color w:val="03626B" w:themeColor="accent1"/>
        </w:rPr>
        <w:t>Remember: These activities are most definitely great examples of Employee Engagement and may be excellent Action steps in and of themselves.  They involve employees being more connected to decision-making, communications, and lead to better understanding of how their jobs matter.</w:t>
      </w:r>
    </w:p>
    <w:p w:rsidR="0053728F" w:rsidRDefault="0053728F" w:rsidP="0053728F">
      <w:pPr>
        <w:pStyle w:val="Heading1"/>
      </w:pPr>
      <w:bookmarkStart w:id="7" w:name="_Toc3536987"/>
      <w:r>
        <w:lastRenderedPageBreak/>
        <w:t>Getting Started Guide Activities</w:t>
      </w:r>
      <w:bookmarkEnd w:id="7"/>
    </w:p>
    <w:p w:rsidR="00254A4E" w:rsidRDefault="00FA5B59" w:rsidP="00254A4E">
      <w:pPr>
        <w:pStyle w:val="Heading2"/>
      </w:pPr>
      <w:bookmarkStart w:id="8" w:name="_Toc3536988"/>
      <w:r>
        <w:t>Foundation Work: Mission, Vision, Values, Service Promise, and the 7 Elements of a Great City</w:t>
      </w:r>
      <w:bookmarkEnd w:id="8"/>
    </w:p>
    <w:p w:rsidR="00FA5B59" w:rsidRDefault="00FA5B59" w:rsidP="00FA5B59">
      <w:pPr>
        <w:pStyle w:val="Heading3"/>
      </w:pPr>
      <w:bookmarkStart w:id="9" w:name="_Toc3536989"/>
      <w:r>
        <w:t>Aligning the Vision, Mission, Values, and Service Promise</w:t>
      </w:r>
      <w:bookmarkEnd w:id="9"/>
    </w:p>
    <w:p w:rsidR="00FA5B59" w:rsidRDefault="00254A4E" w:rsidP="00FA5B59">
      <w:r>
        <w:t xml:space="preserve">The City of Madison Vision, Mission, Values, and Service Promise should be at the very foundation of every action we take.  Whether as a precursor to creating your Action Plan or as a step within it, it is wise for agencies to ensure that their </w:t>
      </w:r>
      <w:r w:rsidR="0024538B">
        <w:t>services (connected to the 7 elements)</w:t>
      </w:r>
      <w:r>
        <w:t xml:space="preserve"> align with the</w:t>
      </w:r>
      <w:r w:rsidR="0024538B">
        <w:t xml:space="preserve"> desired future (vision), how they</w:t>
      </w:r>
      <w:r>
        <w:t xml:space="preserve"> will advance to the vision (mission), values (the priorities used in decision-making</w:t>
      </w:r>
      <w:r w:rsidR="0024538B">
        <w:t>),</w:t>
      </w:r>
      <w:r>
        <w:t xml:space="preserve"> and</w:t>
      </w:r>
      <w:r w:rsidR="0024538B">
        <w:t xml:space="preserve"> the commitment we make to th</w:t>
      </w:r>
      <w:r w:rsidR="00FA5B59">
        <w:t xml:space="preserve">e community (service promise). </w:t>
      </w:r>
    </w:p>
    <w:p w:rsidR="00FA5B59" w:rsidRDefault="00FA5B59" w:rsidP="00FA5B59">
      <w:r w:rsidRPr="00FA5B59">
        <w:rPr>
          <w:b/>
        </w:rPr>
        <w:t>Instructions:</w:t>
      </w:r>
      <w:r>
        <w:t xml:space="preserve">  Add ideas for each category on the left side of the chart, either as a brainstorm or using current mission, vision, values, service promise.  You can complete this activity individually or in groups or pairs, but the key is to bring together diverse perspectives to ensure that the team feels part of the experience of connecting the work to the mission, vision, values, and service promise.  Remember to revisit your Results Madison services list to ensure that you pull forward work you’ve completed in 2018.</w:t>
      </w:r>
    </w:p>
    <w:p w:rsidR="00FA5B59" w:rsidRDefault="00FA5B59" w:rsidP="00FA5B59">
      <w:r>
        <w:t xml:space="preserve">Compare your agency’s to those of the City and see where yours correspond and where you may need to strengthen ties to the City’s.  If your team has not revised its mission, vision, values, and service promise recently, recognize that the exercise may last several weeks of months, perhaps requiring a project team to guide the process to completion.  </w:t>
      </w:r>
    </w:p>
    <w:tbl>
      <w:tblPr>
        <w:tblStyle w:val="Style1"/>
        <w:tblpPr w:leftFromText="180" w:rightFromText="180" w:vertAnchor="page" w:horzAnchor="margin" w:tblpY="916"/>
        <w:tblW w:w="10800" w:type="dxa"/>
        <w:tblLook w:val="04A0" w:firstRow="1" w:lastRow="0" w:firstColumn="1" w:lastColumn="0" w:noHBand="0" w:noVBand="1"/>
      </w:tblPr>
      <w:tblGrid>
        <w:gridCol w:w="5220"/>
        <w:gridCol w:w="5580"/>
      </w:tblGrid>
      <w:tr w:rsidR="0053728F" w:rsidRPr="0024538B" w:rsidTr="0053728F">
        <w:trPr>
          <w:trHeight w:val="360"/>
        </w:trPr>
        <w:tc>
          <w:tcPr>
            <w:tcW w:w="5220" w:type="dxa"/>
          </w:tcPr>
          <w:p w:rsidR="0053728F" w:rsidRPr="00FA5B59" w:rsidRDefault="0053728F" w:rsidP="0053728F">
            <w:pPr>
              <w:rPr>
                <w:rFonts w:asciiTheme="majorHAnsi" w:hAnsiTheme="majorHAnsi"/>
                <w:b/>
              </w:rPr>
            </w:pPr>
            <w:r w:rsidRPr="00FA5B59">
              <w:rPr>
                <w:rFonts w:asciiTheme="majorHAnsi" w:hAnsiTheme="majorHAnsi"/>
                <w:b/>
              </w:rPr>
              <w:lastRenderedPageBreak/>
              <w:t>My Agency</w:t>
            </w:r>
          </w:p>
        </w:tc>
        <w:tc>
          <w:tcPr>
            <w:tcW w:w="5580" w:type="dxa"/>
          </w:tcPr>
          <w:p w:rsidR="0053728F" w:rsidRPr="00FA5B59" w:rsidRDefault="0053728F" w:rsidP="0053728F">
            <w:pPr>
              <w:rPr>
                <w:rFonts w:asciiTheme="majorHAnsi" w:hAnsiTheme="majorHAnsi"/>
                <w:b/>
              </w:rPr>
            </w:pPr>
            <w:r w:rsidRPr="00FA5B59">
              <w:rPr>
                <w:rFonts w:asciiTheme="majorHAnsi" w:hAnsiTheme="majorHAnsi"/>
                <w:b/>
              </w:rPr>
              <w:t>The City of Madison</w:t>
            </w:r>
          </w:p>
        </w:tc>
      </w:tr>
      <w:tr w:rsidR="0053728F" w:rsidRPr="0024538B" w:rsidTr="0053728F">
        <w:tc>
          <w:tcPr>
            <w:tcW w:w="5220" w:type="dxa"/>
          </w:tcPr>
          <w:p w:rsidR="0053728F" w:rsidRPr="00FA5B59" w:rsidRDefault="0053728F" w:rsidP="0053728F">
            <w:pPr>
              <w:rPr>
                <w:rFonts w:asciiTheme="majorHAnsi" w:hAnsiTheme="majorHAnsi"/>
                <w:i/>
              </w:rPr>
            </w:pPr>
            <w:r w:rsidRPr="00FA5B59">
              <w:rPr>
                <w:rFonts w:asciiTheme="majorHAnsi" w:hAnsiTheme="majorHAnsi"/>
                <w:b/>
              </w:rPr>
              <w:t xml:space="preserve">Vision - </w:t>
            </w:r>
            <w:r w:rsidRPr="00FA5B59">
              <w:rPr>
                <w:rFonts w:asciiTheme="majorHAnsi" w:hAnsiTheme="majorHAnsi"/>
                <w:i/>
              </w:rPr>
              <w:t xml:space="preserve">lays out the desired future </w:t>
            </w:r>
          </w:p>
          <w:p w:rsidR="0053728F" w:rsidRPr="00FA5B59" w:rsidRDefault="0053728F" w:rsidP="0053728F">
            <w:pPr>
              <w:rPr>
                <w:rFonts w:asciiTheme="majorHAnsi" w:hAnsiTheme="majorHAnsi"/>
                <w:b/>
              </w:rPr>
            </w:pPr>
          </w:p>
        </w:tc>
        <w:tc>
          <w:tcPr>
            <w:tcW w:w="5580" w:type="dxa"/>
          </w:tcPr>
          <w:p w:rsidR="0053728F" w:rsidRPr="00FA5B59" w:rsidRDefault="0053728F" w:rsidP="0053728F">
            <w:pPr>
              <w:rPr>
                <w:rFonts w:asciiTheme="majorHAnsi" w:hAnsiTheme="majorHAnsi"/>
                <w:b/>
              </w:rPr>
            </w:pPr>
            <w:r w:rsidRPr="00FA5B59">
              <w:rPr>
                <w:rFonts w:asciiTheme="majorHAnsi" w:hAnsiTheme="majorHAnsi"/>
                <w:b/>
              </w:rPr>
              <w:t>Vision</w:t>
            </w:r>
          </w:p>
        </w:tc>
      </w:tr>
      <w:tr w:rsidR="0053728F" w:rsidRPr="0024538B" w:rsidTr="0053728F">
        <w:tc>
          <w:tcPr>
            <w:tcW w:w="5220" w:type="dxa"/>
          </w:tcPr>
          <w:p w:rsidR="0053728F" w:rsidRPr="00FA5B59" w:rsidRDefault="0053728F" w:rsidP="0053728F">
            <w:pPr>
              <w:rPr>
                <w:rFonts w:asciiTheme="majorHAnsi" w:hAnsiTheme="majorHAnsi"/>
              </w:rPr>
            </w:pPr>
          </w:p>
          <w:p w:rsidR="0053728F" w:rsidRPr="00FA5B59" w:rsidRDefault="0053728F" w:rsidP="0053728F">
            <w:pPr>
              <w:rPr>
                <w:rFonts w:asciiTheme="majorHAnsi" w:hAnsiTheme="majorHAnsi"/>
              </w:rPr>
            </w:pPr>
          </w:p>
          <w:p w:rsidR="0053728F" w:rsidRPr="00FA5B59" w:rsidRDefault="0053728F" w:rsidP="0053728F">
            <w:pPr>
              <w:rPr>
                <w:rFonts w:asciiTheme="majorHAnsi" w:hAnsiTheme="majorHAnsi"/>
              </w:rPr>
            </w:pPr>
          </w:p>
        </w:tc>
        <w:tc>
          <w:tcPr>
            <w:tcW w:w="5580" w:type="dxa"/>
          </w:tcPr>
          <w:p w:rsidR="0053728F" w:rsidRPr="00FA5B59" w:rsidRDefault="0053728F" w:rsidP="0053728F">
            <w:pPr>
              <w:rPr>
                <w:rFonts w:asciiTheme="majorHAnsi" w:hAnsiTheme="majorHAnsi"/>
              </w:rPr>
            </w:pPr>
            <w:r w:rsidRPr="00FA5B59">
              <w:rPr>
                <w:rFonts w:asciiTheme="majorHAnsi" w:hAnsiTheme="majorHAnsi"/>
              </w:rPr>
              <w:t>Our Madison – Inclusive, Innovative, &amp; Thriving</w:t>
            </w:r>
          </w:p>
          <w:p w:rsidR="0053728F" w:rsidRPr="00FA5B59" w:rsidRDefault="0053728F" w:rsidP="0053728F">
            <w:pPr>
              <w:rPr>
                <w:rFonts w:asciiTheme="majorHAnsi" w:hAnsiTheme="majorHAnsi"/>
              </w:rPr>
            </w:pPr>
          </w:p>
        </w:tc>
      </w:tr>
      <w:tr w:rsidR="0053728F" w:rsidRPr="0024538B" w:rsidTr="0053728F">
        <w:tc>
          <w:tcPr>
            <w:tcW w:w="5220" w:type="dxa"/>
          </w:tcPr>
          <w:p w:rsidR="0053728F" w:rsidRPr="00FA5B59" w:rsidRDefault="0053728F" w:rsidP="0053728F">
            <w:pPr>
              <w:rPr>
                <w:rFonts w:asciiTheme="majorHAnsi" w:hAnsiTheme="majorHAnsi"/>
                <w:b/>
              </w:rPr>
            </w:pPr>
            <w:r w:rsidRPr="00FA5B59">
              <w:rPr>
                <w:rFonts w:asciiTheme="majorHAnsi" w:hAnsiTheme="majorHAnsi"/>
                <w:b/>
              </w:rPr>
              <w:t xml:space="preserve">Mission - </w:t>
            </w:r>
            <w:r w:rsidRPr="00FA5B59">
              <w:rPr>
                <w:rFonts w:asciiTheme="majorHAnsi" w:hAnsiTheme="majorHAnsi"/>
                <w:i/>
              </w:rPr>
              <w:t>describes how we will advance to Vision</w:t>
            </w:r>
          </w:p>
        </w:tc>
        <w:tc>
          <w:tcPr>
            <w:tcW w:w="5580" w:type="dxa"/>
          </w:tcPr>
          <w:p w:rsidR="0053728F" w:rsidRPr="00FA5B59" w:rsidRDefault="0053728F" w:rsidP="0053728F">
            <w:pPr>
              <w:rPr>
                <w:rFonts w:asciiTheme="majorHAnsi" w:hAnsiTheme="majorHAnsi"/>
                <w:b/>
              </w:rPr>
            </w:pPr>
            <w:r w:rsidRPr="00FA5B59">
              <w:rPr>
                <w:rFonts w:asciiTheme="majorHAnsi" w:hAnsiTheme="majorHAnsi"/>
                <w:b/>
              </w:rPr>
              <w:t>Mission</w:t>
            </w:r>
          </w:p>
        </w:tc>
      </w:tr>
      <w:tr w:rsidR="0053728F" w:rsidRPr="0024538B" w:rsidTr="0053728F">
        <w:tc>
          <w:tcPr>
            <w:tcW w:w="5220" w:type="dxa"/>
          </w:tcPr>
          <w:p w:rsidR="0053728F" w:rsidRPr="00FA5B59" w:rsidRDefault="0053728F" w:rsidP="0053728F">
            <w:pPr>
              <w:rPr>
                <w:rFonts w:asciiTheme="majorHAnsi" w:hAnsiTheme="majorHAnsi"/>
              </w:rPr>
            </w:pPr>
          </w:p>
          <w:p w:rsidR="0053728F" w:rsidRPr="00FA5B59" w:rsidRDefault="0053728F" w:rsidP="0053728F">
            <w:pPr>
              <w:rPr>
                <w:rFonts w:asciiTheme="majorHAnsi" w:hAnsiTheme="majorHAnsi"/>
              </w:rPr>
            </w:pPr>
          </w:p>
          <w:p w:rsidR="0053728F" w:rsidRPr="00FA5B59" w:rsidRDefault="0053728F" w:rsidP="0053728F">
            <w:pPr>
              <w:rPr>
                <w:rFonts w:asciiTheme="majorHAnsi" w:hAnsiTheme="majorHAnsi"/>
              </w:rPr>
            </w:pPr>
          </w:p>
        </w:tc>
        <w:tc>
          <w:tcPr>
            <w:tcW w:w="5580" w:type="dxa"/>
          </w:tcPr>
          <w:p w:rsidR="0053728F" w:rsidRPr="00FA5B59" w:rsidRDefault="0053728F" w:rsidP="0053728F">
            <w:pPr>
              <w:rPr>
                <w:rFonts w:asciiTheme="majorHAnsi" w:hAnsiTheme="majorHAnsi"/>
              </w:rPr>
            </w:pPr>
            <w:r w:rsidRPr="00FA5B59">
              <w:rPr>
                <w:rFonts w:asciiTheme="majorHAnsi" w:hAnsiTheme="majorHAnsi"/>
              </w:rPr>
              <w:t>Our mission is to provide the highest quality service for the common good of our residents and visitors.</w:t>
            </w:r>
          </w:p>
        </w:tc>
      </w:tr>
      <w:tr w:rsidR="0053728F" w:rsidRPr="0024538B" w:rsidTr="0053728F">
        <w:tc>
          <w:tcPr>
            <w:tcW w:w="5220" w:type="dxa"/>
          </w:tcPr>
          <w:p w:rsidR="0053728F" w:rsidRPr="00FA5B59" w:rsidRDefault="0053728F" w:rsidP="0053728F">
            <w:pPr>
              <w:rPr>
                <w:rFonts w:asciiTheme="majorHAnsi" w:hAnsiTheme="majorHAnsi"/>
                <w:i/>
              </w:rPr>
            </w:pPr>
            <w:r w:rsidRPr="00FA5B59">
              <w:rPr>
                <w:rFonts w:asciiTheme="majorHAnsi" w:hAnsiTheme="majorHAnsi"/>
                <w:b/>
              </w:rPr>
              <w:t xml:space="preserve">Values - </w:t>
            </w:r>
            <w:r w:rsidRPr="00FA5B59">
              <w:rPr>
                <w:rFonts w:asciiTheme="majorHAnsi" w:hAnsiTheme="majorHAnsi"/>
                <w:i/>
              </w:rPr>
              <w:t>used in decision-making</w:t>
            </w:r>
          </w:p>
        </w:tc>
        <w:tc>
          <w:tcPr>
            <w:tcW w:w="5580" w:type="dxa"/>
          </w:tcPr>
          <w:p w:rsidR="0053728F" w:rsidRPr="00FA5B59" w:rsidRDefault="0053728F" w:rsidP="0053728F">
            <w:pPr>
              <w:rPr>
                <w:rFonts w:asciiTheme="majorHAnsi" w:hAnsiTheme="majorHAnsi"/>
                <w:b/>
              </w:rPr>
            </w:pPr>
            <w:r w:rsidRPr="00FA5B59">
              <w:rPr>
                <w:rFonts w:asciiTheme="majorHAnsi" w:hAnsiTheme="majorHAnsi"/>
                <w:b/>
              </w:rPr>
              <w:t>Values</w:t>
            </w:r>
          </w:p>
        </w:tc>
      </w:tr>
      <w:tr w:rsidR="0053728F" w:rsidRPr="0024538B" w:rsidTr="0053728F">
        <w:trPr>
          <w:trHeight w:val="1548"/>
        </w:trPr>
        <w:tc>
          <w:tcPr>
            <w:tcW w:w="5220" w:type="dxa"/>
          </w:tcPr>
          <w:p w:rsidR="0053728F" w:rsidRPr="00FA5B59" w:rsidRDefault="0053728F" w:rsidP="0053728F">
            <w:pPr>
              <w:rPr>
                <w:rFonts w:asciiTheme="majorHAnsi" w:hAnsiTheme="majorHAnsi"/>
              </w:rPr>
            </w:pPr>
          </w:p>
          <w:p w:rsidR="0053728F" w:rsidRPr="00FA5B59" w:rsidRDefault="0053728F" w:rsidP="0053728F">
            <w:pPr>
              <w:rPr>
                <w:rFonts w:asciiTheme="majorHAnsi" w:hAnsiTheme="majorHAnsi"/>
              </w:rPr>
            </w:pPr>
          </w:p>
          <w:p w:rsidR="0053728F" w:rsidRPr="00FA5B59" w:rsidRDefault="0053728F" w:rsidP="0053728F">
            <w:pPr>
              <w:rPr>
                <w:rFonts w:asciiTheme="majorHAnsi" w:hAnsiTheme="majorHAnsi"/>
              </w:rPr>
            </w:pPr>
          </w:p>
          <w:p w:rsidR="0053728F" w:rsidRPr="00FA5B59" w:rsidRDefault="0053728F" w:rsidP="0053728F">
            <w:pPr>
              <w:rPr>
                <w:rFonts w:asciiTheme="majorHAnsi" w:hAnsiTheme="majorHAnsi"/>
              </w:rPr>
            </w:pPr>
          </w:p>
          <w:p w:rsidR="0053728F" w:rsidRPr="00FA5B59" w:rsidRDefault="0053728F" w:rsidP="0053728F">
            <w:pPr>
              <w:rPr>
                <w:rFonts w:asciiTheme="majorHAnsi" w:hAnsiTheme="majorHAnsi"/>
              </w:rPr>
            </w:pPr>
          </w:p>
          <w:p w:rsidR="0053728F" w:rsidRPr="00FA5B59" w:rsidRDefault="0053728F" w:rsidP="0053728F">
            <w:pPr>
              <w:rPr>
                <w:rFonts w:asciiTheme="majorHAnsi" w:hAnsiTheme="majorHAnsi"/>
              </w:rPr>
            </w:pPr>
          </w:p>
        </w:tc>
        <w:tc>
          <w:tcPr>
            <w:tcW w:w="5580" w:type="dxa"/>
          </w:tcPr>
          <w:p w:rsidR="0053728F" w:rsidRPr="00FA5B59" w:rsidRDefault="0053728F" w:rsidP="0053728F">
            <w:pPr>
              <w:numPr>
                <w:ilvl w:val="0"/>
                <w:numId w:val="1"/>
              </w:numPr>
              <w:ind w:left="345"/>
              <w:contextualSpacing/>
              <w:rPr>
                <w:rFonts w:asciiTheme="majorHAnsi" w:hAnsiTheme="majorHAnsi"/>
              </w:rPr>
            </w:pPr>
            <w:r w:rsidRPr="00FA5B59">
              <w:rPr>
                <w:rFonts w:asciiTheme="majorHAnsi" w:hAnsiTheme="majorHAnsi"/>
              </w:rPr>
              <w:t>Equity</w:t>
            </w:r>
          </w:p>
          <w:p w:rsidR="0053728F" w:rsidRPr="00FA5B59" w:rsidRDefault="0053728F" w:rsidP="0053728F">
            <w:pPr>
              <w:numPr>
                <w:ilvl w:val="0"/>
                <w:numId w:val="1"/>
              </w:numPr>
              <w:ind w:left="345"/>
              <w:contextualSpacing/>
              <w:rPr>
                <w:rFonts w:asciiTheme="majorHAnsi" w:hAnsiTheme="majorHAnsi"/>
              </w:rPr>
            </w:pPr>
            <w:r w:rsidRPr="00FA5B59">
              <w:rPr>
                <w:rFonts w:asciiTheme="majorHAnsi" w:hAnsiTheme="majorHAnsi"/>
              </w:rPr>
              <w:t>Civic Engagement</w:t>
            </w:r>
          </w:p>
          <w:p w:rsidR="0053728F" w:rsidRPr="00FA5B59" w:rsidRDefault="0053728F" w:rsidP="0053728F">
            <w:pPr>
              <w:numPr>
                <w:ilvl w:val="0"/>
                <w:numId w:val="1"/>
              </w:numPr>
              <w:ind w:left="345"/>
              <w:contextualSpacing/>
              <w:rPr>
                <w:rFonts w:asciiTheme="majorHAnsi" w:hAnsiTheme="majorHAnsi"/>
              </w:rPr>
            </w:pPr>
            <w:r w:rsidRPr="00FA5B59">
              <w:rPr>
                <w:rFonts w:asciiTheme="majorHAnsi" w:hAnsiTheme="majorHAnsi"/>
              </w:rPr>
              <w:t>Well-Being</w:t>
            </w:r>
          </w:p>
          <w:p w:rsidR="0053728F" w:rsidRPr="00FA5B59" w:rsidRDefault="0053728F" w:rsidP="0053728F">
            <w:pPr>
              <w:numPr>
                <w:ilvl w:val="0"/>
                <w:numId w:val="1"/>
              </w:numPr>
              <w:ind w:left="345"/>
              <w:contextualSpacing/>
              <w:rPr>
                <w:rFonts w:asciiTheme="majorHAnsi" w:hAnsiTheme="majorHAnsi"/>
              </w:rPr>
            </w:pPr>
            <w:r w:rsidRPr="00FA5B59">
              <w:rPr>
                <w:rFonts w:asciiTheme="majorHAnsi" w:hAnsiTheme="majorHAnsi"/>
              </w:rPr>
              <w:t>Shared Prosperity</w:t>
            </w:r>
          </w:p>
          <w:p w:rsidR="0053728F" w:rsidRPr="00FA5B59" w:rsidRDefault="0053728F" w:rsidP="0053728F">
            <w:pPr>
              <w:numPr>
                <w:ilvl w:val="0"/>
                <w:numId w:val="1"/>
              </w:numPr>
              <w:ind w:left="345"/>
              <w:contextualSpacing/>
              <w:rPr>
                <w:rFonts w:asciiTheme="majorHAnsi" w:hAnsiTheme="majorHAnsi"/>
              </w:rPr>
            </w:pPr>
            <w:r w:rsidRPr="00FA5B59">
              <w:rPr>
                <w:rFonts w:asciiTheme="majorHAnsi" w:hAnsiTheme="majorHAnsi"/>
              </w:rPr>
              <w:t>Stewardship</w:t>
            </w:r>
          </w:p>
        </w:tc>
      </w:tr>
      <w:tr w:rsidR="0053728F" w:rsidRPr="0024538B" w:rsidTr="0053728F">
        <w:tc>
          <w:tcPr>
            <w:tcW w:w="5220" w:type="dxa"/>
          </w:tcPr>
          <w:p w:rsidR="0053728F" w:rsidRPr="00FA5B59" w:rsidRDefault="0053728F" w:rsidP="0053728F">
            <w:pPr>
              <w:rPr>
                <w:rFonts w:asciiTheme="majorHAnsi" w:hAnsiTheme="majorHAnsi"/>
                <w:b/>
              </w:rPr>
            </w:pPr>
            <w:r w:rsidRPr="00FA5B59">
              <w:rPr>
                <w:rFonts w:asciiTheme="majorHAnsi" w:hAnsiTheme="majorHAnsi"/>
                <w:b/>
              </w:rPr>
              <w:t xml:space="preserve">Service Promise - </w:t>
            </w:r>
            <w:r w:rsidRPr="00FA5B59">
              <w:rPr>
                <w:rFonts w:asciiTheme="majorHAnsi" w:hAnsiTheme="majorHAnsi"/>
                <w:i/>
              </w:rPr>
              <w:t xml:space="preserve"> commitment we make to residents and employees of the City of Madison</w:t>
            </w:r>
          </w:p>
        </w:tc>
        <w:tc>
          <w:tcPr>
            <w:tcW w:w="5580" w:type="dxa"/>
          </w:tcPr>
          <w:p w:rsidR="0053728F" w:rsidRPr="00FA5B59" w:rsidRDefault="0053728F" w:rsidP="0053728F">
            <w:pPr>
              <w:rPr>
                <w:rFonts w:asciiTheme="majorHAnsi" w:hAnsiTheme="majorHAnsi"/>
                <w:b/>
              </w:rPr>
            </w:pPr>
            <w:r w:rsidRPr="00FA5B59">
              <w:rPr>
                <w:rFonts w:asciiTheme="majorHAnsi" w:hAnsiTheme="majorHAnsi"/>
                <w:b/>
              </w:rPr>
              <w:t>Service Promise</w:t>
            </w:r>
          </w:p>
        </w:tc>
      </w:tr>
      <w:tr w:rsidR="0053728F" w:rsidRPr="0024538B" w:rsidTr="0053728F">
        <w:tc>
          <w:tcPr>
            <w:tcW w:w="5220" w:type="dxa"/>
          </w:tcPr>
          <w:p w:rsidR="0053728F" w:rsidRPr="00FA5B59" w:rsidRDefault="0053728F" w:rsidP="0053728F">
            <w:pPr>
              <w:rPr>
                <w:rFonts w:asciiTheme="majorHAnsi" w:hAnsiTheme="majorHAnsi"/>
              </w:rPr>
            </w:pPr>
          </w:p>
        </w:tc>
        <w:tc>
          <w:tcPr>
            <w:tcW w:w="5580" w:type="dxa"/>
          </w:tcPr>
          <w:p w:rsidR="0053728F" w:rsidRPr="00FA5B59" w:rsidRDefault="0053728F" w:rsidP="0053728F">
            <w:pPr>
              <w:rPr>
                <w:rFonts w:asciiTheme="majorHAnsi" w:hAnsiTheme="majorHAnsi"/>
              </w:rPr>
            </w:pPr>
            <w:r w:rsidRPr="00FA5B59">
              <w:rPr>
                <w:rFonts w:asciiTheme="majorHAnsi" w:hAnsiTheme="majorHAnsi"/>
              </w:rPr>
              <w:t xml:space="preserve">I have the highest expectations for myself and my fellow employees. Every day I will: </w:t>
            </w:r>
          </w:p>
          <w:p w:rsidR="0053728F" w:rsidRPr="00FA5B59" w:rsidRDefault="0053728F" w:rsidP="0053728F">
            <w:pPr>
              <w:pStyle w:val="ListParagraph"/>
              <w:numPr>
                <w:ilvl w:val="0"/>
                <w:numId w:val="1"/>
              </w:numPr>
              <w:rPr>
                <w:rFonts w:asciiTheme="majorHAnsi" w:eastAsia="Times New Roman" w:hAnsiTheme="majorHAnsi" w:cs="Times New Roman"/>
              </w:rPr>
            </w:pPr>
            <w:r w:rsidRPr="00FA5B59">
              <w:rPr>
                <w:rFonts w:asciiTheme="majorHAnsi" w:eastAsia="Times New Roman" w:hAnsiTheme="majorHAnsi" w:cs="Times New Roman"/>
              </w:rPr>
              <w:t xml:space="preserve">Serve coworkers and members of the public in a kind and friendly manner.  </w:t>
            </w:r>
          </w:p>
          <w:p w:rsidR="0053728F" w:rsidRPr="00FA5B59" w:rsidRDefault="0053728F" w:rsidP="0053728F">
            <w:pPr>
              <w:pStyle w:val="ListParagraph"/>
              <w:numPr>
                <w:ilvl w:val="0"/>
                <w:numId w:val="1"/>
              </w:numPr>
              <w:rPr>
                <w:rFonts w:asciiTheme="majorHAnsi" w:eastAsia="Times New Roman" w:hAnsiTheme="majorHAnsi" w:cs="Times New Roman"/>
              </w:rPr>
            </w:pPr>
            <w:r w:rsidRPr="00FA5B59">
              <w:rPr>
                <w:rFonts w:asciiTheme="majorHAnsi" w:eastAsia="Times New Roman" w:hAnsiTheme="majorHAnsi" w:cs="Times New Roman"/>
              </w:rPr>
              <w:t>Listen actively and communicate clearly.</w:t>
            </w:r>
          </w:p>
          <w:p w:rsidR="0053728F" w:rsidRPr="00FA5B59" w:rsidRDefault="0053728F" w:rsidP="0053728F">
            <w:pPr>
              <w:pStyle w:val="ListParagraph"/>
              <w:numPr>
                <w:ilvl w:val="0"/>
                <w:numId w:val="1"/>
              </w:numPr>
              <w:rPr>
                <w:rFonts w:asciiTheme="majorHAnsi" w:eastAsia="Times New Roman" w:hAnsiTheme="majorHAnsi" w:cs="Times New Roman"/>
              </w:rPr>
            </w:pPr>
            <w:r w:rsidRPr="00FA5B59">
              <w:rPr>
                <w:rFonts w:asciiTheme="majorHAnsi" w:eastAsia="Times New Roman" w:hAnsiTheme="majorHAnsi" w:cs="Times New Roman"/>
              </w:rPr>
              <w:t xml:space="preserve">Involve those who are impacted before making decisions.  </w:t>
            </w:r>
          </w:p>
          <w:p w:rsidR="0053728F" w:rsidRPr="00FA5B59" w:rsidRDefault="0053728F" w:rsidP="0053728F">
            <w:pPr>
              <w:pStyle w:val="ListParagraph"/>
              <w:numPr>
                <w:ilvl w:val="0"/>
                <w:numId w:val="1"/>
              </w:numPr>
              <w:rPr>
                <w:rFonts w:asciiTheme="majorHAnsi" w:eastAsia="Times New Roman" w:hAnsiTheme="majorHAnsi" w:cs="Times New Roman"/>
              </w:rPr>
            </w:pPr>
            <w:r w:rsidRPr="00FA5B59">
              <w:rPr>
                <w:rFonts w:asciiTheme="majorHAnsi" w:eastAsia="Times New Roman" w:hAnsiTheme="majorHAnsi" w:cs="Times New Roman"/>
              </w:rPr>
              <w:t xml:space="preserve">Collaborate with others to learn, improve, and solve problems. </w:t>
            </w:r>
          </w:p>
          <w:p w:rsidR="0053728F" w:rsidRPr="00FA5B59" w:rsidRDefault="0053728F" w:rsidP="0053728F">
            <w:pPr>
              <w:pStyle w:val="ListParagraph"/>
              <w:numPr>
                <w:ilvl w:val="0"/>
                <w:numId w:val="1"/>
              </w:numPr>
              <w:rPr>
                <w:rFonts w:asciiTheme="majorHAnsi" w:eastAsia="Times New Roman" w:hAnsiTheme="majorHAnsi" w:cs="Times New Roman"/>
              </w:rPr>
            </w:pPr>
            <w:r w:rsidRPr="00FA5B59">
              <w:rPr>
                <w:rFonts w:asciiTheme="majorHAnsi" w:eastAsia="Times New Roman" w:hAnsiTheme="majorHAnsi" w:cs="Times New Roman"/>
              </w:rPr>
              <w:t xml:space="preserve">Treat everyone as they would like to be treated. </w:t>
            </w:r>
          </w:p>
          <w:p w:rsidR="0053728F" w:rsidRPr="00FA5B59" w:rsidRDefault="0053728F" w:rsidP="0053728F">
            <w:pPr>
              <w:contextualSpacing/>
              <w:rPr>
                <w:rFonts w:asciiTheme="majorHAnsi" w:hAnsiTheme="majorHAnsi"/>
              </w:rPr>
            </w:pPr>
          </w:p>
        </w:tc>
      </w:tr>
      <w:tr w:rsidR="0053728F" w:rsidRPr="0024538B" w:rsidTr="0053728F">
        <w:tc>
          <w:tcPr>
            <w:tcW w:w="5220" w:type="dxa"/>
          </w:tcPr>
          <w:p w:rsidR="0053728F" w:rsidRPr="00FA5B59" w:rsidRDefault="0053728F" w:rsidP="0053728F">
            <w:pPr>
              <w:rPr>
                <w:rFonts w:asciiTheme="majorHAnsi" w:hAnsiTheme="majorHAnsi"/>
                <w:i/>
              </w:rPr>
            </w:pPr>
            <w:r w:rsidRPr="00FA5B59">
              <w:rPr>
                <w:rFonts w:asciiTheme="majorHAnsi" w:hAnsiTheme="majorHAnsi"/>
                <w:b/>
              </w:rPr>
              <w:t xml:space="preserve">Agency Services - </w:t>
            </w:r>
            <w:r w:rsidRPr="00FA5B59">
              <w:rPr>
                <w:rFonts w:asciiTheme="majorHAnsi" w:hAnsiTheme="majorHAnsi"/>
                <w:i/>
              </w:rPr>
              <w:t>connect everyday work of employees to the Vision, Mission, Values, Service Promise</w:t>
            </w:r>
          </w:p>
        </w:tc>
        <w:tc>
          <w:tcPr>
            <w:tcW w:w="5580" w:type="dxa"/>
          </w:tcPr>
          <w:p w:rsidR="0053728F" w:rsidRPr="00FA5B59" w:rsidRDefault="0053728F" w:rsidP="0053728F">
            <w:pPr>
              <w:rPr>
                <w:rFonts w:asciiTheme="majorHAnsi" w:hAnsiTheme="majorHAnsi"/>
                <w:b/>
              </w:rPr>
            </w:pPr>
            <w:r w:rsidRPr="00FA5B59">
              <w:rPr>
                <w:rFonts w:asciiTheme="majorHAnsi" w:hAnsiTheme="majorHAnsi"/>
                <w:b/>
              </w:rPr>
              <w:t>Elements of a Great City</w:t>
            </w:r>
          </w:p>
        </w:tc>
      </w:tr>
      <w:tr w:rsidR="0053728F" w:rsidRPr="0024538B" w:rsidTr="0053728F">
        <w:tc>
          <w:tcPr>
            <w:tcW w:w="5220" w:type="dxa"/>
          </w:tcPr>
          <w:p w:rsidR="0053728F" w:rsidRPr="00FA5B59" w:rsidRDefault="0053728F" w:rsidP="0053728F">
            <w:pPr>
              <w:rPr>
                <w:rFonts w:asciiTheme="majorHAnsi" w:hAnsiTheme="majorHAnsi"/>
              </w:rPr>
            </w:pPr>
          </w:p>
        </w:tc>
        <w:tc>
          <w:tcPr>
            <w:tcW w:w="5580" w:type="dxa"/>
          </w:tcPr>
          <w:p w:rsidR="0053728F" w:rsidRPr="00FA5B59" w:rsidRDefault="0053728F" w:rsidP="0053728F">
            <w:pPr>
              <w:rPr>
                <w:rFonts w:asciiTheme="majorHAnsi" w:hAnsiTheme="majorHAnsi"/>
              </w:rPr>
            </w:pPr>
            <w:r w:rsidRPr="00FA5B59">
              <w:rPr>
                <w:rFonts w:asciiTheme="majorHAnsi" w:hAnsiTheme="majorHAnsi"/>
              </w:rPr>
              <w:t>Effective Government</w:t>
            </w:r>
          </w:p>
          <w:p w:rsidR="0053728F" w:rsidRPr="00FA5B59" w:rsidRDefault="0053728F" w:rsidP="0053728F">
            <w:pPr>
              <w:rPr>
                <w:rFonts w:asciiTheme="majorHAnsi" w:hAnsiTheme="majorHAnsi"/>
              </w:rPr>
            </w:pPr>
            <w:r w:rsidRPr="00FA5B59">
              <w:rPr>
                <w:rFonts w:asciiTheme="majorHAnsi" w:hAnsiTheme="majorHAnsi"/>
              </w:rPr>
              <w:t>Economy &amp; Opportunity</w:t>
            </w:r>
          </w:p>
          <w:p w:rsidR="0053728F" w:rsidRPr="00FA5B59" w:rsidRDefault="0053728F" w:rsidP="0053728F">
            <w:pPr>
              <w:rPr>
                <w:rFonts w:asciiTheme="majorHAnsi" w:hAnsiTheme="majorHAnsi"/>
              </w:rPr>
            </w:pPr>
            <w:r w:rsidRPr="00FA5B59">
              <w:rPr>
                <w:rFonts w:asciiTheme="majorHAnsi" w:hAnsiTheme="majorHAnsi"/>
              </w:rPr>
              <w:t>Green &amp; Resilient</w:t>
            </w:r>
          </w:p>
          <w:p w:rsidR="0053728F" w:rsidRPr="00FA5B59" w:rsidRDefault="0053728F" w:rsidP="0053728F">
            <w:pPr>
              <w:rPr>
                <w:rFonts w:asciiTheme="majorHAnsi" w:hAnsiTheme="majorHAnsi"/>
              </w:rPr>
            </w:pPr>
            <w:r w:rsidRPr="00FA5B59">
              <w:rPr>
                <w:rFonts w:asciiTheme="majorHAnsi" w:hAnsiTheme="majorHAnsi"/>
              </w:rPr>
              <w:t>Culture &amp; Character</w:t>
            </w:r>
          </w:p>
          <w:p w:rsidR="0053728F" w:rsidRPr="00FA5B59" w:rsidRDefault="0053728F" w:rsidP="0053728F">
            <w:pPr>
              <w:rPr>
                <w:rFonts w:asciiTheme="majorHAnsi" w:hAnsiTheme="majorHAnsi"/>
              </w:rPr>
            </w:pPr>
            <w:r w:rsidRPr="00FA5B59">
              <w:rPr>
                <w:rFonts w:asciiTheme="majorHAnsi" w:hAnsiTheme="majorHAnsi"/>
              </w:rPr>
              <w:t>Land Use &amp; Transportation</w:t>
            </w:r>
          </w:p>
          <w:p w:rsidR="0053728F" w:rsidRPr="00FA5B59" w:rsidRDefault="0053728F" w:rsidP="0053728F">
            <w:pPr>
              <w:rPr>
                <w:rFonts w:asciiTheme="majorHAnsi" w:hAnsiTheme="majorHAnsi"/>
              </w:rPr>
            </w:pPr>
            <w:r w:rsidRPr="00FA5B59">
              <w:rPr>
                <w:rFonts w:asciiTheme="majorHAnsi" w:hAnsiTheme="majorHAnsi"/>
              </w:rPr>
              <w:t>Health &amp; Safety</w:t>
            </w:r>
          </w:p>
          <w:p w:rsidR="0053728F" w:rsidRPr="00FA5B59" w:rsidRDefault="0053728F" w:rsidP="0053728F">
            <w:pPr>
              <w:rPr>
                <w:rFonts w:asciiTheme="majorHAnsi" w:hAnsiTheme="majorHAnsi"/>
              </w:rPr>
            </w:pPr>
            <w:r w:rsidRPr="00FA5B59">
              <w:rPr>
                <w:rFonts w:asciiTheme="majorHAnsi" w:hAnsiTheme="majorHAnsi"/>
              </w:rPr>
              <w:t>Neighborhoods &amp; Housing</w:t>
            </w:r>
          </w:p>
          <w:p w:rsidR="0053728F" w:rsidRPr="00FA5B59" w:rsidRDefault="0053728F" w:rsidP="0053728F">
            <w:pPr>
              <w:rPr>
                <w:rFonts w:asciiTheme="majorHAnsi" w:hAnsiTheme="majorHAnsi"/>
              </w:rPr>
            </w:pPr>
          </w:p>
        </w:tc>
      </w:tr>
    </w:tbl>
    <w:p w:rsidR="0053728F" w:rsidRDefault="0053728F" w:rsidP="00FA5B59"/>
    <w:p w:rsidR="00FA5B59" w:rsidRPr="00CC0BD8" w:rsidRDefault="00CC0BD8" w:rsidP="00FA5B59">
      <w:r w:rsidRPr="00CC0BD8">
        <w:t xml:space="preserve">Note: </w:t>
      </w:r>
      <w:r w:rsidR="00FA5B59" w:rsidRPr="00CC0BD8">
        <w:t>A similar session, titled Aligning the Vision, was facilitated at the October 2018 Leadership Development Conference.  Check out the video on the Performance Excellence webpage &gt; Resources &gt; More Performance Excellence Meetings to get facilitation ideas and build your team’s capacity for conducting a similar session for your own agency.</w:t>
      </w:r>
    </w:p>
    <w:p w:rsidR="00296157" w:rsidRDefault="00296157" w:rsidP="00CC0BD8">
      <w:pPr>
        <w:pStyle w:val="Heading3"/>
      </w:pPr>
      <w:bookmarkStart w:id="10" w:name="_Toc3536990"/>
      <w:bookmarkStart w:id="11" w:name="_Toc2937383"/>
      <w:r>
        <w:t>Connect</w:t>
      </w:r>
      <w:r w:rsidR="009E14A8">
        <w:t>ing</w:t>
      </w:r>
      <w:r>
        <w:t xml:space="preserve"> the Work</w:t>
      </w:r>
      <w:bookmarkEnd w:id="10"/>
    </w:p>
    <w:p w:rsidR="00296157" w:rsidRDefault="00296157" w:rsidP="00296157">
      <w:r>
        <w:t>Once your mission, vision, values, and service promise are finalized, it’s time to anchor them into our daily work.  Use the Connect the Work activity to brainstorm ways in which you make the mission, vision, values, and service promise come to life.</w:t>
      </w:r>
    </w:p>
    <w:p w:rsidR="00296157" w:rsidRPr="00296157" w:rsidRDefault="00296157" w:rsidP="00C34D54">
      <w:pPr>
        <w:pStyle w:val="ListParagraph"/>
        <w:numPr>
          <w:ilvl w:val="0"/>
          <w:numId w:val="5"/>
        </w:numPr>
      </w:pPr>
      <w:r w:rsidRPr="00296157">
        <w:t xml:space="preserve">It starts with making Performance </w:t>
      </w:r>
      <w:r w:rsidRPr="00C34D54">
        <w:rPr>
          <w:color w:val="03626B" w:themeColor="accent1"/>
        </w:rPr>
        <w:t>Visible</w:t>
      </w:r>
      <w:r>
        <w:t>. Where, in our physical space, can we make it visible?</w:t>
      </w:r>
    </w:p>
    <w:p w:rsidR="00296157" w:rsidRPr="00296157" w:rsidRDefault="00296157" w:rsidP="00C34D54">
      <w:pPr>
        <w:pStyle w:val="ListParagraph"/>
        <w:numPr>
          <w:ilvl w:val="0"/>
          <w:numId w:val="5"/>
        </w:numPr>
      </w:pPr>
      <w:r w:rsidRPr="00296157">
        <w:lastRenderedPageBreak/>
        <w:t xml:space="preserve">It continues and becomes more nuanced when it is </w:t>
      </w:r>
      <w:r w:rsidRPr="00C34D54">
        <w:rPr>
          <w:color w:val="03626B" w:themeColor="accent1"/>
        </w:rPr>
        <w:t>Discussed</w:t>
      </w:r>
      <w:r>
        <w:t>.</w:t>
      </w:r>
      <w:r w:rsidR="00DE4B6D">
        <w:t xml:space="preserve"> Where are opportunities to discuss?</w:t>
      </w:r>
    </w:p>
    <w:p w:rsidR="00296157" w:rsidRPr="00296157" w:rsidRDefault="00296157" w:rsidP="00C34D54">
      <w:pPr>
        <w:pStyle w:val="ListParagraph"/>
        <w:numPr>
          <w:ilvl w:val="0"/>
          <w:numId w:val="5"/>
        </w:numPr>
      </w:pPr>
      <w:r w:rsidRPr="00296157">
        <w:t xml:space="preserve">It goes deeper when it is </w:t>
      </w:r>
      <w:r w:rsidRPr="00C34D54">
        <w:rPr>
          <w:color w:val="03626B" w:themeColor="accent1"/>
        </w:rPr>
        <w:t>Acknowledged</w:t>
      </w:r>
      <w:r>
        <w:t xml:space="preserve"> as a part of our work.</w:t>
      </w:r>
      <w:r w:rsidR="00DE4B6D">
        <w:t xml:space="preserve">  What measures will show that we’ve achieved success?</w:t>
      </w:r>
    </w:p>
    <w:p w:rsidR="00296157" w:rsidRPr="00296157" w:rsidRDefault="00296157" w:rsidP="00C34D54">
      <w:pPr>
        <w:pStyle w:val="ListParagraph"/>
        <w:numPr>
          <w:ilvl w:val="0"/>
          <w:numId w:val="5"/>
        </w:numPr>
      </w:pPr>
      <w:r w:rsidRPr="00296157">
        <w:t xml:space="preserve">When we do it well, it is </w:t>
      </w:r>
      <w:r w:rsidRPr="00C34D54">
        <w:rPr>
          <w:color w:val="03626B" w:themeColor="accent1"/>
        </w:rPr>
        <w:t>Rewarded</w:t>
      </w:r>
      <w:r>
        <w:t xml:space="preserve"> in our community.</w:t>
      </w:r>
      <w:r w:rsidR="00DE4B6D">
        <w:t xml:space="preserve"> How do we celebrate individuals and as a team? </w:t>
      </w:r>
    </w:p>
    <w:p w:rsidR="00296157" w:rsidRDefault="00296157">
      <w:pPr>
        <w:rPr>
          <w:rFonts w:asciiTheme="majorHAnsi" w:eastAsiaTheme="majorEastAsia" w:hAnsiTheme="majorHAnsi" w:cstheme="majorBidi"/>
          <w:color w:val="024850" w:themeColor="accent1" w:themeShade="BF"/>
          <w:sz w:val="26"/>
          <w:szCs w:val="26"/>
        </w:rPr>
      </w:pPr>
      <w:r w:rsidRPr="0053728F">
        <w:rPr>
          <w:b/>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723900</wp:posOffset>
            </wp:positionV>
            <wp:extent cx="6773392" cy="38766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nect the Work.png"/>
                    <pic:cNvPicPr/>
                  </pic:nvPicPr>
                  <pic:blipFill rotWithShape="1">
                    <a:blip r:embed="rId8">
                      <a:extLst>
                        <a:ext uri="{28A0092B-C50C-407E-A947-70E740481C1C}">
                          <a14:useLocalDpi xmlns:a14="http://schemas.microsoft.com/office/drawing/2010/main" val="0"/>
                        </a:ext>
                      </a:extLst>
                    </a:blip>
                    <a:srcRect l="11157" r="10251"/>
                    <a:stretch/>
                  </pic:blipFill>
                  <pic:spPr bwMode="auto">
                    <a:xfrm>
                      <a:off x="0" y="0"/>
                      <a:ext cx="6773392" cy="3876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728F" w:rsidRPr="0053728F">
        <w:rPr>
          <w:b/>
        </w:rPr>
        <w:t>Instructions:</w:t>
      </w:r>
      <w:r w:rsidR="0053728F">
        <w:t xml:space="preserve"> Brainstorm answers to the questions above and consider how these Action steps fit into your larger Employee Engagement, Employee Development, and Communication goals in the Action Plan.</w:t>
      </w:r>
      <w:r>
        <w:br w:type="page"/>
      </w:r>
    </w:p>
    <w:p w:rsidR="00C32965" w:rsidRDefault="00C32965" w:rsidP="00F1216E">
      <w:pPr>
        <w:pStyle w:val="Heading2"/>
      </w:pPr>
      <w:bookmarkStart w:id="12" w:name="_Toc3536991"/>
      <w:r w:rsidRPr="00C32965">
        <w:lastRenderedPageBreak/>
        <w:t>Brainstorm</w:t>
      </w:r>
      <w:r w:rsidR="009E14A8">
        <w:t>ing</w:t>
      </w:r>
      <w:r w:rsidRPr="00C32965">
        <w:t xml:space="preserve"> within the City-wide Goals</w:t>
      </w:r>
      <w:bookmarkEnd w:id="11"/>
      <w:bookmarkEnd w:id="12"/>
    </w:p>
    <w:p w:rsidR="003C46FD" w:rsidRDefault="00C34D54" w:rsidP="00F1216E">
      <w:r>
        <w:t xml:space="preserve">With any survey, raw data is just the beginning of the journey to action.  One classic technique for incorporating the data with real experience, stories, qualitative data, existing action steps/plans is in the form of a Start-Stop-Continue exercise. </w:t>
      </w:r>
    </w:p>
    <w:p w:rsidR="00C34D54" w:rsidRDefault="00C34D54" w:rsidP="00F1216E">
      <w:r w:rsidRPr="00C34D54">
        <w:rPr>
          <w:b/>
        </w:rPr>
        <w:t>Instructions:</w:t>
      </w:r>
      <w:r>
        <w:t xml:space="preserve"> Use this worksheet to organize the brainstormed goals you’ve gathered from the Employee Voice Survey Report data, other plans (e.g., Results Madison, Equity Plans, Sustainability Plans, Comprehensive Plan), and most importantly, from the focus groups, meetings, and discussions you’ve had within your agency. </w:t>
      </w:r>
      <w:r w:rsidR="000F3C2E">
        <w:t xml:space="preserve"> Once you’ve collected the information, it’s time to see which are the most prevalent, important, or urgent.  These are the seeds for your Action steps.</w:t>
      </w:r>
    </w:p>
    <w:p w:rsidR="00C34D54" w:rsidRPr="000F3C2E" w:rsidRDefault="00C34D54" w:rsidP="00F1216E">
      <w:pPr>
        <w:rPr>
          <w:i/>
          <w:color w:val="03626B" w:themeColor="accent1"/>
        </w:rPr>
      </w:pPr>
      <w:r w:rsidRPr="000F3C2E">
        <w:rPr>
          <w:i/>
          <w:color w:val="03626B" w:themeColor="accent1"/>
        </w:rPr>
        <w:t xml:space="preserve">Tip!  Conduct this exercise as a main activity in small group “information gathering” sessions like focus groups, briefing discussions, leadership retreats, team meetings.  Adapt it to a large group with color-coded sticky notes or </w:t>
      </w:r>
      <w:r w:rsidR="000F3C2E" w:rsidRPr="000F3C2E">
        <w:rPr>
          <w:i/>
          <w:color w:val="03626B" w:themeColor="accent1"/>
        </w:rPr>
        <w:t xml:space="preserve">poster paper and markers.  </w:t>
      </w:r>
      <w:r w:rsidR="000F3C2E">
        <w:rPr>
          <w:i/>
          <w:color w:val="03626B" w:themeColor="accent1"/>
        </w:rPr>
        <w:t xml:space="preserve">In the session, create a safe space for people to share their ideas in responsible ways. </w:t>
      </w:r>
    </w:p>
    <w:tbl>
      <w:tblPr>
        <w:tblStyle w:val="TableGrid"/>
        <w:tblW w:w="10890" w:type="dxa"/>
        <w:tblInd w:w="-5" w:type="dxa"/>
        <w:tblLook w:val="04A0" w:firstRow="1" w:lastRow="0" w:firstColumn="1" w:lastColumn="0" w:noHBand="0" w:noVBand="1"/>
      </w:tblPr>
      <w:tblGrid>
        <w:gridCol w:w="3600"/>
        <w:gridCol w:w="3690"/>
        <w:gridCol w:w="3600"/>
      </w:tblGrid>
      <w:tr w:rsidR="00470634" w:rsidRPr="00C32965" w:rsidTr="0053728F">
        <w:tc>
          <w:tcPr>
            <w:tcW w:w="10890" w:type="dxa"/>
            <w:gridSpan w:val="3"/>
            <w:shd w:val="clear" w:color="auto" w:fill="ECA120" w:themeFill="accent4"/>
          </w:tcPr>
          <w:p w:rsidR="00470634" w:rsidRPr="003C46FD" w:rsidRDefault="00470634" w:rsidP="00F1216E">
            <w:pPr>
              <w:rPr>
                <w:b/>
              </w:rPr>
            </w:pPr>
            <w:bookmarkStart w:id="13" w:name="_Toc2937384"/>
            <w:r w:rsidRPr="003C46FD">
              <w:rPr>
                <w:b/>
                <w:color w:val="FFFFFF" w:themeColor="background1"/>
              </w:rPr>
              <w:t>Continue</w:t>
            </w:r>
          </w:p>
        </w:tc>
      </w:tr>
      <w:tr w:rsidR="00470634" w:rsidRPr="00C32965" w:rsidTr="00C34D54">
        <w:trPr>
          <w:trHeight w:val="260"/>
        </w:trPr>
        <w:tc>
          <w:tcPr>
            <w:tcW w:w="3600" w:type="dxa"/>
            <w:shd w:val="clear" w:color="auto" w:fill="FBECD2" w:themeFill="accent4" w:themeFillTint="33"/>
          </w:tcPr>
          <w:p w:rsidR="00470634" w:rsidRPr="00C32965" w:rsidRDefault="00470634" w:rsidP="00F1216E">
            <w:r>
              <w:t>Engagement</w:t>
            </w:r>
          </w:p>
        </w:tc>
        <w:tc>
          <w:tcPr>
            <w:tcW w:w="3690" w:type="dxa"/>
            <w:shd w:val="clear" w:color="auto" w:fill="FBECD2" w:themeFill="accent4" w:themeFillTint="33"/>
          </w:tcPr>
          <w:p w:rsidR="00470634" w:rsidRPr="00C32965" w:rsidRDefault="00470634" w:rsidP="00F1216E">
            <w:r>
              <w:t>Employee Development</w:t>
            </w:r>
          </w:p>
        </w:tc>
        <w:tc>
          <w:tcPr>
            <w:tcW w:w="3600" w:type="dxa"/>
            <w:shd w:val="clear" w:color="auto" w:fill="FBECD2" w:themeFill="accent4" w:themeFillTint="33"/>
          </w:tcPr>
          <w:p w:rsidR="00470634" w:rsidRPr="00C32965" w:rsidRDefault="00470634" w:rsidP="00F1216E">
            <w:r>
              <w:t>Communication</w:t>
            </w:r>
          </w:p>
        </w:tc>
      </w:tr>
      <w:tr w:rsidR="00470634" w:rsidRPr="00C32965" w:rsidTr="00C34D54">
        <w:tc>
          <w:tcPr>
            <w:tcW w:w="3600" w:type="dxa"/>
            <w:shd w:val="clear" w:color="auto" w:fill="FBECD2" w:themeFill="accent4" w:themeFillTint="33"/>
          </w:tcPr>
          <w:p w:rsidR="00470634" w:rsidRDefault="00470634" w:rsidP="00F1216E"/>
          <w:p w:rsidR="00470634" w:rsidRDefault="00470634" w:rsidP="00F1216E"/>
          <w:p w:rsidR="00470634" w:rsidRDefault="00470634" w:rsidP="00F1216E"/>
          <w:p w:rsidR="00470634" w:rsidRDefault="00470634" w:rsidP="00F1216E"/>
        </w:tc>
        <w:tc>
          <w:tcPr>
            <w:tcW w:w="3690" w:type="dxa"/>
            <w:shd w:val="clear" w:color="auto" w:fill="FBECD2" w:themeFill="accent4" w:themeFillTint="33"/>
          </w:tcPr>
          <w:p w:rsidR="00470634" w:rsidRPr="00C32965" w:rsidRDefault="00470634" w:rsidP="00F1216E"/>
        </w:tc>
        <w:tc>
          <w:tcPr>
            <w:tcW w:w="3600" w:type="dxa"/>
            <w:shd w:val="clear" w:color="auto" w:fill="FBECD2" w:themeFill="accent4" w:themeFillTint="33"/>
          </w:tcPr>
          <w:p w:rsidR="00470634" w:rsidRDefault="00470634" w:rsidP="00F1216E"/>
          <w:p w:rsidR="003C46FD" w:rsidRDefault="003C46FD" w:rsidP="00F1216E"/>
          <w:p w:rsidR="003C46FD" w:rsidRDefault="003C46FD" w:rsidP="00F1216E"/>
          <w:p w:rsidR="003C46FD" w:rsidRDefault="003C46FD" w:rsidP="00F1216E"/>
          <w:p w:rsidR="003C46FD" w:rsidRDefault="003C46FD" w:rsidP="00F1216E"/>
          <w:p w:rsidR="003C46FD" w:rsidRPr="00C32965" w:rsidRDefault="003C46FD" w:rsidP="00F1216E"/>
        </w:tc>
      </w:tr>
      <w:tr w:rsidR="00470634" w:rsidRPr="00C32965" w:rsidTr="00C34D54">
        <w:tc>
          <w:tcPr>
            <w:tcW w:w="10890" w:type="dxa"/>
            <w:gridSpan w:val="3"/>
            <w:shd w:val="clear" w:color="auto" w:fill="FBECD2" w:themeFill="accent4" w:themeFillTint="33"/>
          </w:tcPr>
          <w:p w:rsidR="00470634" w:rsidRDefault="00470634" w:rsidP="00F1216E">
            <w:r>
              <w:t>Continue:  Other</w:t>
            </w:r>
          </w:p>
          <w:p w:rsidR="003C46FD" w:rsidRPr="00C32965" w:rsidRDefault="003C46FD" w:rsidP="00F1216E"/>
        </w:tc>
      </w:tr>
      <w:tr w:rsidR="00470634" w:rsidRPr="00C32965" w:rsidTr="00C34D54">
        <w:tc>
          <w:tcPr>
            <w:tcW w:w="10890" w:type="dxa"/>
            <w:gridSpan w:val="3"/>
            <w:shd w:val="clear" w:color="auto" w:fill="00B050"/>
          </w:tcPr>
          <w:p w:rsidR="00470634" w:rsidRPr="0053728F" w:rsidRDefault="00470634" w:rsidP="00F1216E">
            <w:pPr>
              <w:tabs>
                <w:tab w:val="left" w:pos="9135"/>
              </w:tabs>
              <w:rPr>
                <w:b/>
                <w:color w:val="00662F" w:themeColor="accent6"/>
              </w:rPr>
            </w:pPr>
            <w:r w:rsidRPr="0053728F">
              <w:rPr>
                <w:b/>
                <w:color w:val="00662F" w:themeColor="accent6"/>
              </w:rPr>
              <w:t>Start</w:t>
            </w:r>
            <w:r w:rsidRPr="0053728F">
              <w:rPr>
                <w:b/>
                <w:color w:val="00662F" w:themeColor="accent6"/>
              </w:rPr>
              <w:tab/>
            </w:r>
          </w:p>
        </w:tc>
      </w:tr>
      <w:tr w:rsidR="00470634" w:rsidRPr="00C32965" w:rsidTr="0053728F">
        <w:tc>
          <w:tcPr>
            <w:tcW w:w="3600" w:type="dxa"/>
            <w:shd w:val="clear" w:color="auto" w:fill="ADFFD2" w:themeFill="accent6" w:themeFillTint="33"/>
          </w:tcPr>
          <w:p w:rsidR="00470634" w:rsidRPr="00C32965" w:rsidRDefault="00470634" w:rsidP="00F1216E">
            <w:r>
              <w:t>Engagement</w:t>
            </w:r>
          </w:p>
        </w:tc>
        <w:tc>
          <w:tcPr>
            <w:tcW w:w="3690" w:type="dxa"/>
            <w:shd w:val="clear" w:color="auto" w:fill="ADFFD2" w:themeFill="accent6" w:themeFillTint="33"/>
          </w:tcPr>
          <w:p w:rsidR="00470634" w:rsidRPr="00C32965" w:rsidRDefault="00470634" w:rsidP="00F1216E">
            <w:r>
              <w:t>Employee Development</w:t>
            </w:r>
          </w:p>
        </w:tc>
        <w:tc>
          <w:tcPr>
            <w:tcW w:w="3600" w:type="dxa"/>
            <w:shd w:val="clear" w:color="auto" w:fill="ADFFD2" w:themeFill="accent6" w:themeFillTint="33"/>
          </w:tcPr>
          <w:p w:rsidR="00470634" w:rsidRPr="00C32965" w:rsidRDefault="00470634" w:rsidP="00F1216E">
            <w:r>
              <w:t>Communication</w:t>
            </w:r>
          </w:p>
        </w:tc>
      </w:tr>
      <w:tr w:rsidR="00470634" w:rsidRPr="00C32965" w:rsidTr="0053728F">
        <w:tc>
          <w:tcPr>
            <w:tcW w:w="3600" w:type="dxa"/>
            <w:shd w:val="clear" w:color="auto" w:fill="ADFFD2" w:themeFill="accent6" w:themeFillTint="33"/>
          </w:tcPr>
          <w:p w:rsidR="00470634" w:rsidRDefault="00470634" w:rsidP="00F1216E"/>
        </w:tc>
        <w:tc>
          <w:tcPr>
            <w:tcW w:w="3690" w:type="dxa"/>
            <w:shd w:val="clear" w:color="auto" w:fill="ADFFD2" w:themeFill="accent6" w:themeFillTint="33"/>
          </w:tcPr>
          <w:p w:rsidR="00470634" w:rsidRDefault="00470634" w:rsidP="00F1216E"/>
        </w:tc>
        <w:tc>
          <w:tcPr>
            <w:tcW w:w="3600" w:type="dxa"/>
            <w:shd w:val="clear" w:color="auto" w:fill="ADFFD2" w:themeFill="accent6" w:themeFillTint="33"/>
          </w:tcPr>
          <w:p w:rsidR="00470634" w:rsidRDefault="00470634" w:rsidP="00F1216E"/>
          <w:p w:rsidR="00470634" w:rsidRDefault="00470634" w:rsidP="00F1216E"/>
          <w:p w:rsidR="00470634" w:rsidRDefault="00470634" w:rsidP="00F1216E"/>
          <w:p w:rsidR="00470634" w:rsidRDefault="00470634" w:rsidP="00F1216E"/>
          <w:p w:rsidR="00470634" w:rsidRDefault="00470634" w:rsidP="00F1216E"/>
          <w:p w:rsidR="00470634" w:rsidRDefault="00470634" w:rsidP="00F1216E"/>
        </w:tc>
      </w:tr>
      <w:tr w:rsidR="00470634" w:rsidRPr="00C32965" w:rsidTr="0053728F">
        <w:tc>
          <w:tcPr>
            <w:tcW w:w="10890" w:type="dxa"/>
            <w:gridSpan w:val="3"/>
            <w:shd w:val="clear" w:color="auto" w:fill="ADFFD2" w:themeFill="accent6" w:themeFillTint="33"/>
          </w:tcPr>
          <w:p w:rsidR="00470634" w:rsidRPr="004128CF" w:rsidRDefault="00470634" w:rsidP="00F1216E">
            <w:r>
              <w:t>Start</w:t>
            </w:r>
            <w:r w:rsidRPr="004128CF">
              <w:t>:  Other</w:t>
            </w:r>
          </w:p>
          <w:p w:rsidR="003C46FD" w:rsidRDefault="003C46FD" w:rsidP="00F1216E"/>
        </w:tc>
      </w:tr>
      <w:tr w:rsidR="00470634" w:rsidRPr="00C32965" w:rsidTr="0053728F">
        <w:tc>
          <w:tcPr>
            <w:tcW w:w="10890" w:type="dxa"/>
            <w:gridSpan w:val="3"/>
            <w:shd w:val="clear" w:color="auto" w:fill="AC1D2C" w:themeFill="accent5"/>
          </w:tcPr>
          <w:p w:rsidR="00470634" w:rsidRPr="00470634" w:rsidRDefault="00470634" w:rsidP="00F1216E">
            <w:pPr>
              <w:tabs>
                <w:tab w:val="left" w:pos="8175"/>
              </w:tabs>
              <w:rPr>
                <w:b/>
                <w:color w:val="FFFFFF" w:themeColor="background1"/>
              </w:rPr>
            </w:pPr>
            <w:r w:rsidRPr="00470634">
              <w:rPr>
                <w:b/>
                <w:color w:val="FFFFFF" w:themeColor="background1"/>
              </w:rPr>
              <w:t xml:space="preserve">Stop </w:t>
            </w:r>
            <w:r>
              <w:rPr>
                <w:b/>
                <w:color w:val="FFFFFF" w:themeColor="background1"/>
              </w:rPr>
              <w:tab/>
            </w:r>
          </w:p>
        </w:tc>
      </w:tr>
      <w:tr w:rsidR="00470634" w:rsidRPr="00C32965" w:rsidTr="0053728F">
        <w:tc>
          <w:tcPr>
            <w:tcW w:w="3600" w:type="dxa"/>
            <w:shd w:val="clear" w:color="auto" w:fill="F6C9CE" w:themeFill="accent5" w:themeFillTint="33"/>
          </w:tcPr>
          <w:p w:rsidR="00470634" w:rsidRPr="00C32965" w:rsidRDefault="00470634" w:rsidP="00F1216E">
            <w:r>
              <w:t>Engagement</w:t>
            </w:r>
          </w:p>
        </w:tc>
        <w:tc>
          <w:tcPr>
            <w:tcW w:w="3690" w:type="dxa"/>
            <w:shd w:val="clear" w:color="auto" w:fill="F6C9CE" w:themeFill="accent5" w:themeFillTint="33"/>
          </w:tcPr>
          <w:p w:rsidR="00470634" w:rsidRPr="00C32965" w:rsidRDefault="00470634" w:rsidP="00F1216E">
            <w:r>
              <w:t>Employee Development</w:t>
            </w:r>
          </w:p>
        </w:tc>
        <w:tc>
          <w:tcPr>
            <w:tcW w:w="3600" w:type="dxa"/>
            <w:shd w:val="clear" w:color="auto" w:fill="F6C9CE" w:themeFill="accent5" w:themeFillTint="33"/>
          </w:tcPr>
          <w:p w:rsidR="00470634" w:rsidRPr="00C32965" w:rsidRDefault="00470634" w:rsidP="00F1216E">
            <w:r>
              <w:t>Communication</w:t>
            </w:r>
          </w:p>
        </w:tc>
      </w:tr>
      <w:tr w:rsidR="00470634" w:rsidRPr="00C32965" w:rsidTr="0053728F">
        <w:tc>
          <w:tcPr>
            <w:tcW w:w="3600" w:type="dxa"/>
            <w:shd w:val="clear" w:color="auto" w:fill="F6C9CE" w:themeFill="accent5" w:themeFillTint="33"/>
          </w:tcPr>
          <w:p w:rsidR="00470634" w:rsidRPr="00C32965" w:rsidRDefault="00470634" w:rsidP="00F1216E"/>
        </w:tc>
        <w:tc>
          <w:tcPr>
            <w:tcW w:w="3690" w:type="dxa"/>
            <w:shd w:val="clear" w:color="auto" w:fill="F6C9CE" w:themeFill="accent5" w:themeFillTint="33"/>
          </w:tcPr>
          <w:p w:rsidR="00470634" w:rsidRPr="00C32965" w:rsidRDefault="00470634" w:rsidP="00F1216E"/>
        </w:tc>
        <w:tc>
          <w:tcPr>
            <w:tcW w:w="3600" w:type="dxa"/>
            <w:shd w:val="clear" w:color="auto" w:fill="F6C9CE" w:themeFill="accent5" w:themeFillTint="33"/>
          </w:tcPr>
          <w:p w:rsidR="00470634" w:rsidRDefault="00470634" w:rsidP="00F1216E"/>
          <w:p w:rsidR="00470634" w:rsidRDefault="00470634" w:rsidP="00F1216E"/>
          <w:p w:rsidR="00470634" w:rsidRDefault="00470634" w:rsidP="00F1216E"/>
          <w:p w:rsidR="00470634" w:rsidRDefault="00470634" w:rsidP="00F1216E"/>
          <w:p w:rsidR="00470634" w:rsidRDefault="00470634" w:rsidP="00F1216E"/>
          <w:p w:rsidR="00470634" w:rsidRPr="00C32965" w:rsidRDefault="00470634" w:rsidP="00F1216E"/>
        </w:tc>
      </w:tr>
      <w:tr w:rsidR="00470634" w:rsidRPr="00C32965" w:rsidTr="0053728F">
        <w:tc>
          <w:tcPr>
            <w:tcW w:w="10890" w:type="dxa"/>
            <w:gridSpan w:val="3"/>
            <w:shd w:val="clear" w:color="auto" w:fill="F6C9CE" w:themeFill="accent5" w:themeFillTint="33"/>
          </w:tcPr>
          <w:p w:rsidR="00470634" w:rsidRDefault="00470634" w:rsidP="00F1216E">
            <w:r>
              <w:t>Stop:  Other</w:t>
            </w:r>
          </w:p>
          <w:p w:rsidR="003C46FD" w:rsidRDefault="003C46FD" w:rsidP="00F1216E"/>
          <w:p w:rsidR="003C46FD" w:rsidRDefault="003C46FD" w:rsidP="00F1216E"/>
        </w:tc>
      </w:tr>
    </w:tbl>
    <w:p w:rsidR="000F3C2E" w:rsidRDefault="000F3C2E" w:rsidP="000F3C2E">
      <w:pPr>
        <w:pStyle w:val="Heading2"/>
      </w:pPr>
      <w:bookmarkStart w:id="14" w:name="_Toc3536992"/>
      <w:r>
        <w:lastRenderedPageBreak/>
        <w:t>Scoping</w:t>
      </w:r>
      <w:r w:rsidR="009E14A8">
        <w:t xml:space="preserve"> the Work</w:t>
      </w:r>
      <w:bookmarkEnd w:id="14"/>
    </w:p>
    <w:p w:rsidR="000F3C2E" w:rsidRDefault="000F3C2E" w:rsidP="000F3C2E">
      <w:r>
        <w:t xml:space="preserve">Odds are good that with 40+ pages of Employee Voice Survey data, your Department Report, past employee surveys, engagement activities, and concurrent planning activities, your team has generated quite a few ideas that align with the City-wide goals of building on Employee Engagement, Employee Development, and Communications. </w:t>
      </w:r>
    </w:p>
    <w:p w:rsidR="004B2D45" w:rsidRDefault="000F3C2E" w:rsidP="000F3C2E">
      <w:r>
        <w:t>Some action steps and goals will rise to the top of your list quite naturally – everyone agrees that they are urgent, important, actionable, and</w:t>
      </w:r>
      <w:r w:rsidR="004B2D45">
        <w:t xml:space="preserve"> enjoy broad support</w:t>
      </w:r>
      <w:r>
        <w:t xml:space="preserve">. Even if you do agree on many of them, you may still have too many to reasonably pursue in the short term. And what about those that are more ambiguous?  How do you determine which to tackle now, which to address later, and which do not offer enough return on investment to pursue? </w:t>
      </w:r>
      <w:r w:rsidR="0053728F">
        <w:t xml:space="preserve"> </w:t>
      </w:r>
      <w:r>
        <w:t>A simple Scoping Tool can offer a</w:t>
      </w:r>
      <w:r w:rsidR="004B2D45">
        <w:t xml:space="preserve"> more objective view.  </w:t>
      </w:r>
    </w:p>
    <w:p w:rsidR="002E4B2F" w:rsidRDefault="004B2D45" w:rsidP="000F3C2E">
      <w:r w:rsidRPr="002E4B2F">
        <w:rPr>
          <w:b/>
        </w:rPr>
        <w:t>Instructions:</w:t>
      </w:r>
      <w:r>
        <w:t xml:space="preserve">  </w:t>
      </w:r>
      <w:r w:rsidR="002E4B2F">
        <w:t xml:space="preserve">Complete the chart below as a team OR have individuals complete the scoping tool individually and compare answers to narrow down specific decision points.  Use one chart per individual Action item or project and consider adding, adapting, or removing questions to better meet your agency’s needs.  This activity is best utilized with the ambiguous Action items that have not emerged as clear “yes” or “no” Action items.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630"/>
        <w:gridCol w:w="900"/>
        <w:gridCol w:w="720"/>
        <w:gridCol w:w="2610"/>
      </w:tblGrid>
      <w:tr w:rsidR="004B2D45" w:rsidRPr="004B2D45" w:rsidTr="002E4B2F">
        <w:trPr>
          <w:trHeight w:val="559"/>
        </w:trPr>
        <w:tc>
          <w:tcPr>
            <w:tcW w:w="5940" w:type="dxa"/>
            <w:shd w:val="clear" w:color="auto" w:fill="auto"/>
            <w:vAlign w:val="center"/>
          </w:tcPr>
          <w:p w:rsidR="004B2D45" w:rsidRPr="004B2D45" w:rsidRDefault="004B2D45" w:rsidP="004B2D45">
            <w:pPr>
              <w:spacing w:after="0" w:line="240" w:lineRule="auto"/>
              <w:rPr>
                <w:rFonts w:ascii="Calibri" w:eastAsia="Times New Roman" w:hAnsi="Calibri" w:cs="Times New Roman"/>
                <w:b/>
              </w:rPr>
            </w:pPr>
            <w:r w:rsidRPr="004B2D45">
              <w:rPr>
                <w:rFonts w:ascii="Calibri" w:eastAsia="Times New Roman" w:hAnsi="Calibri" w:cs="Times New Roman"/>
                <w:b/>
              </w:rPr>
              <w:t xml:space="preserve">Description of the project, request, goal, action, or proposal: </w:t>
            </w:r>
          </w:p>
          <w:p w:rsidR="004B2D45" w:rsidRPr="004B2D45" w:rsidRDefault="004B2D45" w:rsidP="004B2D45">
            <w:pPr>
              <w:spacing w:after="0" w:line="240" w:lineRule="auto"/>
              <w:rPr>
                <w:rFonts w:ascii="Calibri" w:eastAsia="Times New Roman" w:hAnsi="Calibri" w:cs="Times New Roman"/>
                <w:b/>
              </w:rPr>
            </w:pPr>
          </w:p>
          <w:p w:rsidR="004B2D45" w:rsidRPr="004B2D45" w:rsidRDefault="004B2D45" w:rsidP="004B2D45">
            <w:pPr>
              <w:spacing w:after="0" w:line="240" w:lineRule="auto"/>
              <w:rPr>
                <w:rFonts w:ascii="Calibri" w:eastAsia="Times New Roman" w:hAnsi="Calibri" w:cs="Times New Roman"/>
                <w:b/>
              </w:rPr>
            </w:pPr>
            <w:r w:rsidRPr="004B2D45">
              <w:rPr>
                <w:rFonts w:ascii="Calibri" w:eastAsia="Times New Roman" w:hAnsi="Calibri" w:cs="Times New Roman"/>
                <w:b/>
              </w:rPr>
              <w:t>Why did this request arise?</w:t>
            </w:r>
          </w:p>
          <w:p w:rsidR="004B2D45" w:rsidRPr="004B2D45" w:rsidRDefault="004B2D45" w:rsidP="002E4B2F">
            <w:pPr>
              <w:spacing w:after="0" w:line="240" w:lineRule="auto"/>
              <w:ind w:left="780"/>
              <w:rPr>
                <w:rFonts w:ascii="Calibri" w:eastAsia="Times New Roman" w:hAnsi="Calibri" w:cs="Times New Roman"/>
                <w:b/>
              </w:rPr>
            </w:pPr>
          </w:p>
          <w:p w:rsidR="004B2D45" w:rsidRPr="004B2D45" w:rsidRDefault="004B2D45" w:rsidP="004B2D45">
            <w:pPr>
              <w:spacing w:after="0" w:line="240" w:lineRule="auto"/>
              <w:rPr>
                <w:rFonts w:ascii="Calibri" w:eastAsia="Times New Roman" w:hAnsi="Calibri" w:cs="Times New Roman"/>
                <w:b/>
              </w:rPr>
            </w:pPr>
            <w:r w:rsidRPr="004B2D45">
              <w:rPr>
                <w:rFonts w:ascii="Calibri" w:eastAsia="Times New Roman" w:hAnsi="Calibri" w:cs="Times New Roman"/>
                <w:b/>
              </w:rPr>
              <w:t>Timeline -  including start and end date</w:t>
            </w:r>
            <w:r w:rsidRPr="004B2D45">
              <w:rPr>
                <w:rFonts w:ascii="Calibri" w:eastAsia="Times New Roman" w:hAnsi="Calibri" w:cs="Times New Roman"/>
              </w:rPr>
              <w:t xml:space="preserve"> (or indicate if ongoing)</w:t>
            </w:r>
            <w:r w:rsidRPr="004B2D45">
              <w:rPr>
                <w:rFonts w:ascii="Calibri" w:eastAsia="Times New Roman" w:hAnsi="Calibri" w:cs="Times New Roman"/>
                <w:b/>
              </w:rPr>
              <w:t>:</w:t>
            </w:r>
          </w:p>
          <w:p w:rsidR="004B2D45" w:rsidRPr="004B2D45" w:rsidRDefault="004B2D45" w:rsidP="004B2D45">
            <w:pPr>
              <w:spacing w:after="120" w:line="240" w:lineRule="auto"/>
              <w:rPr>
                <w:rFonts w:ascii="Calibri" w:eastAsia="Times New Roman" w:hAnsi="Calibri" w:cs="Times New Roman"/>
                <w:b/>
              </w:rPr>
            </w:pPr>
          </w:p>
        </w:tc>
        <w:tc>
          <w:tcPr>
            <w:tcW w:w="630" w:type="dxa"/>
            <w:shd w:val="clear" w:color="auto" w:fill="D6E3BC"/>
            <w:vAlign w:val="center"/>
          </w:tcPr>
          <w:p w:rsidR="004B2D45" w:rsidRPr="004B2D45" w:rsidRDefault="004B2D45" w:rsidP="004B2D45">
            <w:pPr>
              <w:spacing w:before="120" w:after="120" w:line="240" w:lineRule="auto"/>
              <w:rPr>
                <w:rFonts w:ascii="Calibri" w:eastAsia="Times New Roman" w:hAnsi="Calibri" w:cs="Times New Roman"/>
                <w:b/>
              </w:rPr>
            </w:pPr>
            <w:r w:rsidRPr="004B2D45">
              <w:rPr>
                <w:rFonts w:ascii="Calibri" w:eastAsia="Times New Roman" w:hAnsi="Calibri" w:cs="Times New Roman"/>
                <w:b/>
              </w:rPr>
              <w:t>Yes</w:t>
            </w:r>
          </w:p>
        </w:tc>
        <w:tc>
          <w:tcPr>
            <w:tcW w:w="900" w:type="dxa"/>
            <w:shd w:val="clear" w:color="auto" w:fill="FFFF99"/>
            <w:vAlign w:val="center"/>
          </w:tcPr>
          <w:p w:rsidR="004B2D45" w:rsidRPr="004B2D45" w:rsidRDefault="004B2D45" w:rsidP="004B2D45">
            <w:pPr>
              <w:spacing w:before="120" w:after="120" w:line="240" w:lineRule="auto"/>
              <w:rPr>
                <w:rFonts w:ascii="Calibri" w:eastAsia="Times New Roman" w:hAnsi="Calibri" w:cs="Times New Roman"/>
                <w:b/>
              </w:rPr>
            </w:pPr>
            <w:r w:rsidRPr="004B2D45">
              <w:rPr>
                <w:rFonts w:ascii="Calibri" w:eastAsia="Times New Roman" w:hAnsi="Calibri" w:cs="Times New Roman"/>
                <w:b/>
              </w:rPr>
              <w:t>Unsure</w:t>
            </w:r>
          </w:p>
        </w:tc>
        <w:tc>
          <w:tcPr>
            <w:tcW w:w="720" w:type="dxa"/>
            <w:shd w:val="clear" w:color="auto" w:fill="E5B8B7"/>
            <w:vAlign w:val="center"/>
          </w:tcPr>
          <w:p w:rsidR="004B2D45" w:rsidRPr="004B2D45" w:rsidRDefault="004B2D45" w:rsidP="004B2D45">
            <w:pPr>
              <w:spacing w:before="120" w:after="120" w:line="240" w:lineRule="auto"/>
              <w:rPr>
                <w:rFonts w:ascii="Calibri" w:eastAsia="Times New Roman" w:hAnsi="Calibri" w:cs="Times New Roman"/>
                <w:b/>
              </w:rPr>
            </w:pPr>
            <w:r w:rsidRPr="004B2D45">
              <w:rPr>
                <w:rFonts w:ascii="Calibri" w:eastAsia="Times New Roman" w:hAnsi="Calibri" w:cs="Times New Roman"/>
                <w:b/>
              </w:rPr>
              <w:t>No</w:t>
            </w:r>
          </w:p>
        </w:tc>
        <w:tc>
          <w:tcPr>
            <w:tcW w:w="2610" w:type="dxa"/>
            <w:shd w:val="clear" w:color="auto" w:fill="auto"/>
            <w:vAlign w:val="center"/>
          </w:tcPr>
          <w:p w:rsidR="004B2D45" w:rsidRPr="004B2D45" w:rsidRDefault="004B2D45" w:rsidP="004B2D45">
            <w:pPr>
              <w:spacing w:before="120" w:after="120" w:line="240" w:lineRule="auto"/>
              <w:rPr>
                <w:rFonts w:ascii="Calibri" w:eastAsia="Times New Roman" w:hAnsi="Calibri" w:cs="Times New Roman"/>
                <w:b/>
              </w:rPr>
            </w:pPr>
            <w:r w:rsidRPr="004B2D45">
              <w:rPr>
                <w:rFonts w:ascii="Calibri" w:eastAsia="Times New Roman" w:hAnsi="Calibri" w:cs="Times New Roman"/>
                <w:b/>
              </w:rPr>
              <w:t>Notes</w:t>
            </w:r>
          </w:p>
        </w:tc>
      </w:tr>
      <w:tr w:rsidR="004B2D45" w:rsidRPr="004B2D45" w:rsidTr="002E4B2F">
        <w:trPr>
          <w:trHeight w:val="559"/>
        </w:trPr>
        <w:tc>
          <w:tcPr>
            <w:tcW w:w="5940" w:type="dxa"/>
            <w:vAlign w:val="center"/>
          </w:tcPr>
          <w:p w:rsidR="004B2D45" w:rsidRPr="004B2D45" w:rsidRDefault="004B2D45" w:rsidP="004B2D45">
            <w:pPr>
              <w:numPr>
                <w:ilvl w:val="0"/>
                <w:numId w:val="6"/>
              </w:numPr>
              <w:spacing w:before="120" w:after="120" w:line="240" w:lineRule="auto"/>
              <w:ind w:left="392"/>
              <w:contextualSpacing/>
              <w:rPr>
                <w:rFonts w:ascii="Calibri" w:eastAsia="Times New Roman" w:hAnsi="Calibri" w:cs="Times New Roman"/>
              </w:rPr>
            </w:pPr>
            <w:r w:rsidRPr="004B2D45">
              <w:rPr>
                <w:rFonts w:ascii="Calibri" w:eastAsia="Times New Roman" w:hAnsi="Calibri" w:cs="Times New Roman"/>
              </w:rPr>
              <w:t>Does it align with the agency’s mission and goals?</w:t>
            </w:r>
          </w:p>
        </w:tc>
        <w:tc>
          <w:tcPr>
            <w:tcW w:w="630" w:type="dxa"/>
            <w:shd w:val="clear" w:color="auto" w:fill="D6E3BC"/>
            <w:vAlign w:val="center"/>
          </w:tcPr>
          <w:p w:rsidR="004B2D45" w:rsidRPr="004B2D45" w:rsidRDefault="004B2D45" w:rsidP="004B2D45">
            <w:pPr>
              <w:spacing w:after="0" w:line="240" w:lineRule="auto"/>
              <w:rPr>
                <w:rFonts w:ascii="Calibri" w:eastAsia="Times New Roman" w:hAnsi="Calibri" w:cs="Times New Roman"/>
              </w:rPr>
            </w:pPr>
          </w:p>
        </w:tc>
        <w:tc>
          <w:tcPr>
            <w:tcW w:w="900" w:type="dxa"/>
            <w:shd w:val="clear" w:color="auto" w:fill="FFFF99"/>
            <w:vAlign w:val="center"/>
          </w:tcPr>
          <w:p w:rsidR="004B2D45" w:rsidRPr="004B2D45" w:rsidRDefault="004B2D45" w:rsidP="004B2D45">
            <w:pPr>
              <w:spacing w:after="0" w:line="240" w:lineRule="auto"/>
              <w:rPr>
                <w:rFonts w:ascii="Calibri" w:eastAsia="Times New Roman" w:hAnsi="Calibri" w:cs="Times New Roman"/>
              </w:rPr>
            </w:pPr>
          </w:p>
        </w:tc>
        <w:tc>
          <w:tcPr>
            <w:tcW w:w="720" w:type="dxa"/>
            <w:shd w:val="clear" w:color="auto" w:fill="E5B8B7"/>
            <w:vAlign w:val="center"/>
          </w:tcPr>
          <w:p w:rsidR="004B2D45" w:rsidRPr="004B2D45" w:rsidRDefault="004B2D45" w:rsidP="004B2D45">
            <w:pPr>
              <w:spacing w:after="0" w:line="240" w:lineRule="auto"/>
              <w:rPr>
                <w:rFonts w:ascii="Calibri" w:eastAsia="Times New Roman" w:hAnsi="Calibri" w:cs="Times New Roman"/>
              </w:rPr>
            </w:pPr>
          </w:p>
        </w:tc>
        <w:tc>
          <w:tcPr>
            <w:tcW w:w="2610" w:type="dxa"/>
            <w:shd w:val="clear" w:color="auto" w:fill="auto"/>
            <w:vAlign w:val="center"/>
          </w:tcPr>
          <w:p w:rsidR="004B2D45" w:rsidRPr="004B2D45" w:rsidRDefault="004B2D45" w:rsidP="004B2D45">
            <w:pPr>
              <w:spacing w:after="0" w:line="240" w:lineRule="auto"/>
              <w:rPr>
                <w:rFonts w:ascii="Calibri" w:eastAsia="Times New Roman" w:hAnsi="Calibri" w:cs="Times New Roman"/>
              </w:rPr>
            </w:pPr>
          </w:p>
        </w:tc>
      </w:tr>
      <w:tr w:rsidR="004B2D45" w:rsidRPr="004B2D45" w:rsidTr="002E4B2F">
        <w:trPr>
          <w:trHeight w:val="559"/>
        </w:trPr>
        <w:tc>
          <w:tcPr>
            <w:tcW w:w="5940" w:type="dxa"/>
            <w:vAlign w:val="center"/>
          </w:tcPr>
          <w:p w:rsidR="004B2D45" w:rsidRPr="004B2D45" w:rsidRDefault="004B2D45" w:rsidP="004B2D45">
            <w:pPr>
              <w:numPr>
                <w:ilvl w:val="0"/>
                <w:numId w:val="6"/>
              </w:numPr>
              <w:spacing w:before="120" w:after="120" w:line="240" w:lineRule="auto"/>
              <w:ind w:left="392"/>
              <w:contextualSpacing/>
              <w:rPr>
                <w:rFonts w:ascii="Calibri" w:eastAsia="Times New Roman" w:hAnsi="Calibri" w:cs="Times New Roman"/>
              </w:rPr>
            </w:pPr>
            <w:r w:rsidRPr="004B2D45">
              <w:rPr>
                <w:rFonts w:ascii="Calibri" w:eastAsia="Times New Roman" w:hAnsi="Calibri" w:cs="Times New Roman"/>
              </w:rPr>
              <w:t>Is our involvement required by policy or current work plan goals?</w:t>
            </w:r>
          </w:p>
        </w:tc>
        <w:tc>
          <w:tcPr>
            <w:tcW w:w="630" w:type="dxa"/>
            <w:shd w:val="clear" w:color="auto" w:fill="D6E3BC"/>
            <w:vAlign w:val="center"/>
          </w:tcPr>
          <w:p w:rsidR="004B2D45" w:rsidRPr="004B2D45" w:rsidRDefault="004B2D45" w:rsidP="004B2D45">
            <w:pPr>
              <w:spacing w:after="0" w:line="240" w:lineRule="auto"/>
              <w:rPr>
                <w:rFonts w:ascii="Calibri" w:eastAsia="Times New Roman" w:hAnsi="Calibri" w:cs="Times New Roman"/>
              </w:rPr>
            </w:pPr>
          </w:p>
        </w:tc>
        <w:tc>
          <w:tcPr>
            <w:tcW w:w="900" w:type="dxa"/>
            <w:shd w:val="clear" w:color="auto" w:fill="FFFF99"/>
            <w:vAlign w:val="center"/>
          </w:tcPr>
          <w:p w:rsidR="004B2D45" w:rsidRPr="004B2D45" w:rsidRDefault="004B2D45" w:rsidP="004B2D45">
            <w:pPr>
              <w:spacing w:after="0" w:line="240" w:lineRule="auto"/>
              <w:rPr>
                <w:rFonts w:ascii="Calibri" w:eastAsia="Times New Roman" w:hAnsi="Calibri" w:cs="Times New Roman"/>
              </w:rPr>
            </w:pPr>
          </w:p>
        </w:tc>
        <w:tc>
          <w:tcPr>
            <w:tcW w:w="720" w:type="dxa"/>
            <w:shd w:val="clear" w:color="auto" w:fill="E5B8B7"/>
            <w:vAlign w:val="center"/>
          </w:tcPr>
          <w:p w:rsidR="004B2D45" w:rsidRPr="004B2D45" w:rsidRDefault="004B2D45" w:rsidP="004B2D45">
            <w:pPr>
              <w:spacing w:after="0" w:line="240" w:lineRule="auto"/>
              <w:rPr>
                <w:rFonts w:ascii="Calibri" w:eastAsia="Times New Roman" w:hAnsi="Calibri" w:cs="Times New Roman"/>
              </w:rPr>
            </w:pPr>
          </w:p>
        </w:tc>
        <w:tc>
          <w:tcPr>
            <w:tcW w:w="2610" w:type="dxa"/>
            <w:shd w:val="clear" w:color="auto" w:fill="auto"/>
            <w:vAlign w:val="center"/>
          </w:tcPr>
          <w:p w:rsidR="004B2D45" w:rsidRPr="004B2D45" w:rsidRDefault="004B2D45" w:rsidP="004B2D45">
            <w:pPr>
              <w:spacing w:after="0" w:line="240" w:lineRule="auto"/>
              <w:rPr>
                <w:rFonts w:ascii="Calibri" w:eastAsia="Times New Roman" w:hAnsi="Calibri" w:cs="Times New Roman"/>
              </w:rPr>
            </w:pPr>
          </w:p>
        </w:tc>
      </w:tr>
      <w:tr w:rsidR="004B2D45" w:rsidRPr="004B2D45" w:rsidTr="002E4B2F">
        <w:trPr>
          <w:trHeight w:val="559"/>
        </w:trPr>
        <w:tc>
          <w:tcPr>
            <w:tcW w:w="5940" w:type="dxa"/>
            <w:vAlign w:val="center"/>
          </w:tcPr>
          <w:p w:rsidR="004B2D45" w:rsidRPr="004B2D45" w:rsidRDefault="004B2D45" w:rsidP="004B2D45">
            <w:pPr>
              <w:numPr>
                <w:ilvl w:val="0"/>
                <w:numId w:val="6"/>
              </w:numPr>
              <w:spacing w:after="0" w:line="240" w:lineRule="auto"/>
              <w:ind w:left="392"/>
              <w:contextualSpacing/>
              <w:rPr>
                <w:rFonts w:ascii="Calibri" w:eastAsia="Times New Roman" w:hAnsi="Calibri" w:cs="Times New Roman"/>
              </w:rPr>
            </w:pPr>
            <w:r w:rsidRPr="004B2D45">
              <w:rPr>
                <w:rFonts w:ascii="Calibri" w:eastAsia="Times New Roman" w:hAnsi="Calibri" w:cs="Times New Roman"/>
              </w:rPr>
              <w:t>Is our involvement requested by upper management, Mayor, Common Council or the head of another City agency?</w:t>
            </w:r>
          </w:p>
        </w:tc>
        <w:tc>
          <w:tcPr>
            <w:tcW w:w="630" w:type="dxa"/>
            <w:shd w:val="clear" w:color="auto" w:fill="D6E3BC"/>
            <w:vAlign w:val="center"/>
          </w:tcPr>
          <w:p w:rsidR="004B2D45" w:rsidRPr="004B2D45" w:rsidRDefault="004B2D45" w:rsidP="004B2D45">
            <w:pPr>
              <w:spacing w:after="0" w:line="240" w:lineRule="auto"/>
              <w:rPr>
                <w:rFonts w:ascii="Calibri" w:eastAsia="Times New Roman" w:hAnsi="Calibri" w:cs="Times New Roman"/>
              </w:rPr>
            </w:pPr>
          </w:p>
        </w:tc>
        <w:tc>
          <w:tcPr>
            <w:tcW w:w="900" w:type="dxa"/>
            <w:shd w:val="clear" w:color="auto" w:fill="FFFF99"/>
            <w:vAlign w:val="center"/>
          </w:tcPr>
          <w:p w:rsidR="004B2D45" w:rsidRPr="004B2D45" w:rsidRDefault="004B2D45" w:rsidP="004B2D45">
            <w:pPr>
              <w:spacing w:after="0" w:line="240" w:lineRule="auto"/>
              <w:rPr>
                <w:rFonts w:ascii="Calibri" w:eastAsia="Times New Roman" w:hAnsi="Calibri" w:cs="Times New Roman"/>
              </w:rPr>
            </w:pPr>
          </w:p>
        </w:tc>
        <w:tc>
          <w:tcPr>
            <w:tcW w:w="720" w:type="dxa"/>
            <w:shd w:val="clear" w:color="auto" w:fill="E5B8B7"/>
            <w:vAlign w:val="center"/>
          </w:tcPr>
          <w:p w:rsidR="004B2D45" w:rsidRPr="004B2D45" w:rsidRDefault="004B2D45" w:rsidP="004B2D45">
            <w:pPr>
              <w:spacing w:after="0" w:line="240" w:lineRule="auto"/>
              <w:rPr>
                <w:rFonts w:ascii="Calibri" w:eastAsia="Times New Roman" w:hAnsi="Calibri" w:cs="Times New Roman"/>
              </w:rPr>
            </w:pPr>
          </w:p>
        </w:tc>
        <w:tc>
          <w:tcPr>
            <w:tcW w:w="2610" w:type="dxa"/>
            <w:shd w:val="clear" w:color="auto" w:fill="auto"/>
            <w:vAlign w:val="center"/>
          </w:tcPr>
          <w:p w:rsidR="004B2D45" w:rsidRPr="004B2D45" w:rsidRDefault="004B2D45" w:rsidP="004B2D45">
            <w:pPr>
              <w:spacing w:after="0" w:line="240" w:lineRule="auto"/>
              <w:rPr>
                <w:rFonts w:ascii="Calibri" w:eastAsia="Times New Roman" w:hAnsi="Calibri" w:cs="Times New Roman"/>
              </w:rPr>
            </w:pPr>
          </w:p>
        </w:tc>
      </w:tr>
      <w:tr w:rsidR="004B2D45" w:rsidRPr="004B2D45" w:rsidTr="002E4B2F">
        <w:trPr>
          <w:trHeight w:val="559"/>
        </w:trPr>
        <w:tc>
          <w:tcPr>
            <w:tcW w:w="5940" w:type="dxa"/>
            <w:vAlign w:val="center"/>
          </w:tcPr>
          <w:p w:rsidR="004B2D45" w:rsidRPr="004B2D45" w:rsidRDefault="004B2D45" w:rsidP="004B2D45">
            <w:pPr>
              <w:numPr>
                <w:ilvl w:val="0"/>
                <w:numId w:val="6"/>
              </w:numPr>
              <w:spacing w:before="120" w:after="120" w:line="240" w:lineRule="auto"/>
              <w:ind w:left="392"/>
              <w:contextualSpacing/>
              <w:rPr>
                <w:rFonts w:ascii="Calibri" w:eastAsia="Times New Roman" w:hAnsi="Calibri" w:cs="Times New Roman"/>
              </w:rPr>
            </w:pPr>
            <w:r w:rsidRPr="004B2D45">
              <w:rPr>
                <w:rFonts w:ascii="Calibri" w:eastAsia="Times New Roman" w:hAnsi="Calibri" w:cs="Times New Roman"/>
              </w:rPr>
              <w:t>Is there information or evidence to suggest a need? (What is it?)</w:t>
            </w:r>
          </w:p>
        </w:tc>
        <w:tc>
          <w:tcPr>
            <w:tcW w:w="630" w:type="dxa"/>
            <w:shd w:val="clear" w:color="auto" w:fill="D6E3BC"/>
            <w:vAlign w:val="center"/>
          </w:tcPr>
          <w:p w:rsidR="004B2D45" w:rsidRPr="004B2D45" w:rsidRDefault="004B2D45" w:rsidP="004B2D45">
            <w:pPr>
              <w:spacing w:after="0" w:line="240" w:lineRule="auto"/>
              <w:rPr>
                <w:rFonts w:ascii="Calibri" w:eastAsia="Times New Roman" w:hAnsi="Calibri" w:cs="Times New Roman"/>
              </w:rPr>
            </w:pPr>
          </w:p>
        </w:tc>
        <w:tc>
          <w:tcPr>
            <w:tcW w:w="900" w:type="dxa"/>
            <w:shd w:val="clear" w:color="auto" w:fill="FFFF99"/>
            <w:vAlign w:val="center"/>
          </w:tcPr>
          <w:p w:rsidR="004B2D45" w:rsidRPr="004B2D45" w:rsidRDefault="004B2D45" w:rsidP="004B2D45">
            <w:pPr>
              <w:spacing w:after="0" w:line="240" w:lineRule="auto"/>
              <w:rPr>
                <w:rFonts w:ascii="Calibri" w:eastAsia="Times New Roman" w:hAnsi="Calibri" w:cs="Times New Roman"/>
              </w:rPr>
            </w:pPr>
          </w:p>
        </w:tc>
        <w:tc>
          <w:tcPr>
            <w:tcW w:w="720" w:type="dxa"/>
            <w:shd w:val="clear" w:color="auto" w:fill="E5B8B7"/>
            <w:vAlign w:val="center"/>
          </w:tcPr>
          <w:p w:rsidR="004B2D45" w:rsidRPr="004B2D45" w:rsidRDefault="004B2D45" w:rsidP="004B2D45">
            <w:pPr>
              <w:spacing w:after="0" w:line="240" w:lineRule="auto"/>
              <w:rPr>
                <w:rFonts w:ascii="Calibri" w:eastAsia="Times New Roman" w:hAnsi="Calibri" w:cs="Times New Roman"/>
              </w:rPr>
            </w:pPr>
          </w:p>
        </w:tc>
        <w:tc>
          <w:tcPr>
            <w:tcW w:w="2610" w:type="dxa"/>
            <w:shd w:val="clear" w:color="auto" w:fill="auto"/>
            <w:vAlign w:val="center"/>
          </w:tcPr>
          <w:p w:rsidR="004B2D45" w:rsidRPr="004B2D45" w:rsidRDefault="004B2D45" w:rsidP="004B2D45">
            <w:pPr>
              <w:spacing w:after="0" w:line="240" w:lineRule="auto"/>
              <w:rPr>
                <w:rFonts w:ascii="Calibri" w:eastAsia="Times New Roman" w:hAnsi="Calibri" w:cs="Times New Roman"/>
              </w:rPr>
            </w:pPr>
          </w:p>
        </w:tc>
      </w:tr>
      <w:tr w:rsidR="004B2D45" w:rsidRPr="004B2D45" w:rsidTr="002E4B2F">
        <w:trPr>
          <w:trHeight w:val="559"/>
        </w:trPr>
        <w:tc>
          <w:tcPr>
            <w:tcW w:w="5940" w:type="dxa"/>
            <w:vAlign w:val="center"/>
          </w:tcPr>
          <w:p w:rsidR="004B2D45" w:rsidRPr="004B2D45" w:rsidRDefault="004B2D45" w:rsidP="004B2D45">
            <w:pPr>
              <w:numPr>
                <w:ilvl w:val="0"/>
                <w:numId w:val="6"/>
              </w:numPr>
              <w:spacing w:before="120" w:after="120" w:line="240" w:lineRule="auto"/>
              <w:ind w:left="392"/>
              <w:contextualSpacing/>
              <w:rPr>
                <w:rFonts w:ascii="Calibri" w:eastAsia="Times New Roman" w:hAnsi="Calibri" w:cs="Times New Roman"/>
              </w:rPr>
            </w:pPr>
            <w:r w:rsidRPr="004B2D45">
              <w:rPr>
                <w:rFonts w:ascii="Calibri" w:eastAsia="Times New Roman" w:hAnsi="Calibri" w:cs="Times New Roman"/>
              </w:rPr>
              <w:t>Are there ways to measure impacts related to this?</w:t>
            </w:r>
          </w:p>
        </w:tc>
        <w:tc>
          <w:tcPr>
            <w:tcW w:w="630" w:type="dxa"/>
            <w:shd w:val="clear" w:color="auto" w:fill="D6E3BC"/>
            <w:vAlign w:val="center"/>
          </w:tcPr>
          <w:p w:rsidR="004B2D45" w:rsidRPr="004B2D45" w:rsidRDefault="004B2D45" w:rsidP="004B2D45">
            <w:pPr>
              <w:spacing w:after="0" w:line="240" w:lineRule="auto"/>
              <w:rPr>
                <w:rFonts w:ascii="Calibri" w:eastAsia="Times New Roman" w:hAnsi="Calibri" w:cs="Times New Roman"/>
              </w:rPr>
            </w:pPr>
          </w:p>
        </w:tc>
        <w:tc>
          <w:tcPr>
            <w:tcW w:w="900" w:type="dxa"/>
            <w:shd w:val="clear" w:color="auto" w:fill="FFFF99"/>
            <w:vAlign w:val="center"/>
          </w:tcPr>
          <w:p w:rsidR="004B2D45" w:rsidRPr="004B2D45" w:rsidRDefault="004B2D45" w:rsidP="004B2D45">
            <w:pPr>
              <w:spacing w:after="0" w:line="240" w:lineRule="auto"/>
              <w:rPr>
                <w:rFonts w:ascii="Calibri" w:eastAsia="Times New Roman" w:hAnsi="Calibri" w:cs="Times New Roman"/>
              </w:rPr>
            </w:pPr>
          </w:p>
        </w:tc>
        <w:tc>
          <w:tcPr>
            <w:tcW w:w="720" w:type="dxa"/>
            <w:shd w:val="clear" w:color="auto" w:fill="E5B8B7"/>
            <w:vAlign w:val="center"/>
          </w:tcPr>
          <w:p w:rsidR="004B2D45" w:rsidRPr="004B2D45" w:rsidRDefault="004B2D45" w:rsidP="004B2D45">
            <w:pPr>
              <w:spacing w:after="0" w:line="240" w:lineRule="auto"/>
              <w:rPr>
                <w:rFonts w:ascii="Calibri" w:eastAsia="Times New Roman" w:hAnsi="Calibri" w:cs="Times New Roman"/>
              </w:rPr>
            </w:pPr>
          </w:p>
        </w:tc>
        <w:tc>
          <w:tcPr>
            <w:tcW w:w="2610" w:type="dxa"/>
            <w:shd w:val="clear" w:color="auto" w:fill="auto"/>
            <w:vAlign w:val="center"/>
          </w:tcPr>
          <w:p w:rsidR="004B2D45" w:rsidRPr="004B2D45" w:rsidRDefault="004B2D45" w:rsidP="004B2D45">
            <w:pPr>
              <w:spacing w:after="0" w:line="240" w:lineRule="auto"/>
              <w:rPr>
                <w:rFonts w:ascii="Calibri" w:eastAsia="Times New Roman" w:hAnsi="Calibri" w:cs="Times New Roman"/>
              </w:rPr>
            </w:pPr>
          </w:p>
        </w:tc>
      </w:tr>
      <w:tr w:rsidR="004B2D45" w:rsidRPr="004B2D45" w:rsidTr="002E4B2F">
        <w:trPr>
          <w:trHeight w:val="559"/>
        </w:trPr>
        <w:tc>
          <w:tcPr>
            <w:tcW w:w="5940" w:type="dxa"/>
            <w:vAlign w:val="center"/>
          </w:tcPr>
          <w:p w:rsidR="004B2D45" w:rsidRPr="004B2D45" w:rsidRDefault="004B2D45" w:rsidP="004B2D45">
            <w:pPr>
              <w:numPr>
                <w:ilvl w:val="0"/>
                <w:numId w:val="6"/>
              </w:numPr>
              <w:spacing w:before="120" w:after="120" w:line="240" w:lineRule="auto"/>
              <w:ind w:left="392"/>
              <w:contextualSpacing/>
              <w:rPr>
                <w:rFonts w:ascii="Calibri" w:eastAsia="Times New Roman" w:hAnsi="Calibri" w:cs="Times New Roman"/>
              </w:rPr>
            </w:pPr>
            <w:r w:rsidRPr="004B2D45">
              <w:rPr>
                <w:rFonts w:ascii="Calibri" w:eastAsia="Times New Roman" w:hAnsi="Calibri" w:cs="Times New Roman"/>
              </w:rPr>
              <w:t>Does this build on or connect with existing efforts?</w:t>
            </w:r>
          </w:p>
        </w:tc>
        <w:tc>
          <w:tcPr>
            <w:tcW w:w="630" w:type="dxa"/>
            <w:shd w:val="clear" w:color="auto" w:fill="D6E3BC"/>
            <w:vAlign w:val="center"/>
          </w:tcPr>
          <w:p w:rsidR="004B2D45" w:rsidRPr="004B2D45" w:rsidRDefault="004B2D45" w:rsidP="004B2D45">
            <w:pPr>
              <w:spacing w:after="0" w:line="240" w:lineRule="auto"/>
              <w:rPr>
                <w:rFonts w:ascii="Calibri" w:eastAsia="Times New Roman" w:hAnsi="Calibri" w:cs="Times New Roman"/>
              </w:rPr>
            </w:pPr>
          </w:p>
        </w:tc>
        <w:tc>
          <w:tcPr>
            <w:tcW w:w="900" w:type="dxa"/>
            <w:shd w:val="clear" w:color="auto" w:fill="FFFF99"/>
            <w:vAlign w:val="center"/>
          </w:tcPr>
          <w:p w:rsidR="004B2D45" w:rsidRPr="004B2D45" w:rsidRDefault="004B2D45" w:rsidP="004B2D45">
            <w:pPr>
              <w:spacing w:after="0" w:line="240" w:lineRule="auto"/>
              <w:rPr>
                <w:rFonts w:ascii="Calibri" w:eastAsia="Times New Roman" w:hAnsi="Calibri" w:cs="Times New Roman"/>
              </w:rPr>
            </w:pPr>
          </w:p>
        </w:tc>
        <w:tc>
          <w:tcPr>
            <w:tcW w:w="720" w:type="dxa"/>
            <w:shd w:val="clear" w:color="auto" w:fill="E5B8B7"/>
            <w:vAlign w:val="center"/>
          </w:tcPr>
          <w:p w:rsidR="004B2D45" w:rsidRPr="004B2D45" w:rsidRDefault="004B2D45" w:rsidP="004B2D45">
            <w:pPr>
              <w:spacing w:after="0" w:line="240" w:lineRule="auto"/>
              <w:rPr>
                <w:rFonts w:ascii="Calibri" w:eastAsia="Times New Roman" w:hAnsi="Calibri" w:cs="Times New Roman"/>
              </w:rPr>
            </w:pPr>
          </w:p>
        </w:tc>
        <w:tc>
          <w:tcPr>
            <w:tcW w:w="2610" w:type="dxa"/>
            <w:shd w:val="clear" w:color="auto" w:fill="auto"/>
            <w:vAlign w:val="center"/>
          </w:tcPr>
          <w:p w:rsidR="004B2D45" w:rsidRPr="004B2D45" w:rsidRDefault="004B2D45" w:rsidP="004B2D45">
            <w:pPr>
              <w:spacing w:after="0" w:line="240" w:lineRule="auto"/>
              <w:rPr>
                <w:rFonts w:ascii="Calibri" w:eastAsia="Times New Roman" w:hAnsi="Calibri" w:cs="Times New Roman"/>
              </w:rPr>
            </w:pPr>
          </w:p>
        </w:tc>
      </w:tr>
      <w:tr w:rsidR="004B2D45" w:rsidRPr="004B2D45" w:rsidTr="002E4B2F">
        <w:trPr>
          <w:trHeight w:val="559"/>
        </w:trPr>
        <w:tc>
          <w:tcPr>
            <w:tcW w:w="5940" w:type="dxa"/>
            <w:vAlign w:val="center"/>
          </w:tcPr>
          <w:p w:rsidR="004B2D45" w:rsidRPr="004B2D45" w:rsidRDefault="004B2D45" w:rsidP="004B2D45">
            <w:pPr>
              <w:numPr>
                <w:ilvl w:val="0"/>
                <w:numId w:val="6"/>
              </w:numPr>
              <w:spacing w:before="120" w:after="120" w:line="240" w:lineRule="auto"/>
              <w:ind w:left="392"/>
              <w:contextualSpacing/>
              <w:rPr>
                <w:rFonts w:ascii="Calibri" w:eastAsia="Times New Roman" w:hAnsi="Calibri" w:cs="Times New Roman"/>
              </w:rPr>
            </w:pPr>
            <w:r w:rsidRPr="004B2D45">
              <w:rPr>
                <w:rFonts w:ascii="Calibri" w:eastAsia="Times New Roman" w:hAnsi="Calibri" w:cs="Times New Roman"/>
              </w:rPr>
              <w:t>Is there existing capacity to take this on at this time?</w:t>
            </w:r>
          </w:p>
        </w:tc>
        <w:tc>
          <w:tcPr>
            <w:tcW w:w="630" w:type="dxa"/>
            <w:shd w:val="clear" w:color="auto" w:fill="D6E3BC"/>
            <w:vAlign w:val="center"/>
          </w:tcPr>
          <w:p w:rsidR="004B2D45" w:rsidRPr="004B2D45" w:rsidRDefault="004B2D45" w:rsidP="004B2D45">
            <w:pPr>
              <w:spacing w:after="0" w:line="240" w:lineRule="auto"/>
              <w:rPr>
                <w:rFonts w:ascii="Calibri" w:eastAsia="Times New Roman" w:hAnsi="Calibri" w:cs="Times New Roman"/>
              </w:rPr>
            </w:pPr>
          </w:p>
        </w:tc>
        <w:tc>
          <w:tcPr>
            <w:tcW w:w="900" w:type="dxa"/>
            <w:shd w:val="clear" w:color="auto" w:fill="FFFF99"/>
            <w:vAlign w:val="center"/>
          </w:tcPr>
          <w:p w:rsidR="004B2D45" w:rsidRPr="004B2D45" w:rsidRDefault="004B2D45" w:rsidP="004B2D45">
            <w:pPr>
              <w:spacing w:after="0" w:line="240" w:lineRule="auto"/>
              <w:rPr>
                <w:rFonts w:ascii="Calibri" w:eastAsia="Times New Roman" w:hAnsi="Calibri" w:cs="Times New Roman"/>
              </w:rPr>
            </w:pPr>
          </w:p>
        </w:tc>
        <w:tc>
          <w:tcPr>
            <w:tcW w:w="720" w:type="dxa"/>
            <w:shd w:val="clear" w:color="auto" w:fill="E5B8B7"/>
            <w:vAlign w:val="center"/>
          </w:tcPr>
          <w:p w:rsidR="004B2D45" w:rsidRPr="004B2D45" w:rsidRDefault="004B2D45" w:rsidP="004B2D45">
            <w:pPr>
              <w:spacing w:after="0" w:line="240" w:lineRule="auto"/>
              <w:rPr>
                <w:rFonts w:ascii="Calibri" w:eastAsia="Times New Roman" w:hAnsi="Calibri" w:cs="Times New Roman"/>
              </w:rPr>
            </w:pPr>
          </w:p>
        </w:tc>
        <w:tc>
          <w:tcPr>
            <w:tcW w:w="2610" w:type="dxa"/>
            <w:shd w:val="clear" w:color="auto" w:fill="auto"/>
            <w:vAlign w:val="center"/>
          </w:tcPr>
          <w:p w:rsidR="004B2D45" w:rsidRPr="004B2D45" w:rsidRDefault="004B2D45" w:rsidP="004B2D45">
            <w:pPr>
              <w:spacing w:after="0" w:line="240" w:lineRule="auto"/>
              <w:rPr>
                <w:rFonts w:ascii="Calibri" w:eastAsia="Times New Roman" w:hAnsi="Calibri" w:cs="Times New Roman"/>
              </w:rPr>
            </w:pPr>
          </w:p>
        </w:tc>
      </w:tr>
      <w:tr w:rsidR="004B2D45" w:rsidRPr="004B2D45" w:rsidTr="002E4B2F">
        <w:trPr>
          <w:trHeight w:val="559"/>
        </w:trPr>
        <w:tc>
          <w:tcPr>
            <w:tcW w:w="5940" w:type="dxa"/>
            <w:vAlign w:val="center"/>
          </w:tcPr>
          <w:p w:rsidR="004B2D45" w:rsidRPr="004B2D45" w:rsidRDefault="004B2D45" w:rsidP="004B2D45">
            <w:pPr>
              <w:numPr>
                <w:ilvl w:val="0"/>
                <w:numId w:val="6"/>
              </w:numPr>
              <w:spacing w:after="0" w:line="240" w:lineRule="auto"/>
              <w:ind w:left="392"/>
              <w:contextualSpacing/>
              <w:rPr>
                <w:rFonts w:ascii="Calibri" w:eastAsia="Times New Roman" w:hAnsi="Calibri" w:cs="Times New Roman"/>
              </w:rPr>
            </w:pPr>
            <w:r w:rsidRPr="004B2D45">
              <w:rPr>
                <w:rFonts w:ascii="Calibri" w:eastAsia="Times New Roman" w:hAnsi="Calibri" w:cs="Times New Roman"/>
              </w:rPr>
              <w:t>Are we aware of existing efforts related to or supporting this? (e.g., if we don’t take this on, is there someone else who can?)</w:t>
            </w:r>
          </w:p>
        </w:tc>
        <w:tc>
          <w:tcPr>
            <w:tcW w:w="630" w:type="dxa"/>
            <w:shd w:val="clear" w:color="auto" w:fill="D6E3BC"/>
            <w:vAlign w:val="center"/>
          </w:tcPr>
          <w:p w:rsidR="004B2D45" w:rsidRPr="004B2D45" w:rsidRDefault="004B2D45" w:rsidP="004B2D45">
            <w:pPr>
              <w:spacing w:after="0" w:line="240" w:lineRule="auto"/>
              <w:rPr>
                <w:rFonts w:ascii="Calibri" w:eastAsia="Times New Roman" w:hAnsi="Calibri" w:cs="Times New Roman"/>
              </w:rPr>
            </w:pPr>
          </w:p>
        </w:tc>
        <w:tc>
          <w:tcPr>
            <w:tcW w:w="900" w:type="dxa"/>
            <w:shd w:val="clear" w:color="auto" w:fill="FFFF99"/>
            <w:vAlign w:val="center"/>
          </w:tcPr>
          <w:p w:rsidR="004B2D45" w:rsidRPr="004B2D45" w:rsidRDefault="004B2D45" w:rsidP="004B2D45">
            <w:pPr>
              <w:spacing w:after="0" w:line="240" w:lineRule="auto"/>
              <w:rPr>
                <w:rFonts w:ascii="Calibri" w:eastAsia="Times New Roman" w:hAnsi="Calibri" w:cs="Times New Roman"/>
              </w:rPr>
            </w:pPr>
          </w:p>
        </w:tc>
        <w:tc>
          <w:tcPr>
            <w:tcW w:w="720" w:type="dxa"/>
            <w:shd w:val="clear" w:color="auto" w:fill="E5B8B7"/>
            <w:vAlign w:val="center"/>
          </w:tcPr>
          <w:p w:rsidR="004B2D45" w:rsidRPr="004B2D45" w:rsidRDefault="004B2D45" w:rsidP="004B2D45">
            <w:pPr>
              <w:spacing w:after="0" w:line="240" w:lineRule="auto"/>
              <w:rPr>
                <w:rFonts w:ascii="Calibri" w:eastAsia="Times New Roman" w:hAnsi="Calibri" w:cs="Times New Roman"/>
              </w:rPr>
            </w:pPr>
          </w:p>
        </w:tc>
        <w:tc>
          <w:tcPr>
            <w:tcW w:w="2610" w:type="dxa"/>
            <w:shd w:val="clear" w:color="auto" w:fill="auto"/>
            <w:vAlign w:val="center"/>
          </w:tcPr>
          <w:p w:rsidR="004B2D45" w:rsidRPr="004B2D45" w:rsidRDefault="004B2D45" w:rsidP="004B2D45">
            <w:pPr>
              <w:spacing w:after="0" w:line="240" w:lineRule="auto"/>
              <w:rPr>
                <w:rFonts w:ascii="Calibri" w:eastAsia="Times New Roman" w:hAnsi="Calibri" w:cs="Times New Roman"/>
              </w:rPr>
            </w:pPr>
          </w:p>
        </w:tc>
      </w:tr>
      <w:tr w:rsidR="004B2D45" w:rsidRPr="004B2D45" w:rsidTr="002E4B2F">
        <w:trPr>
          <w:trHeight w:val="559"/>
        </w:trPr>
        <w:tc>
          <w:tcPr>
            <w:tcW w:w="5940" w:type="dxa"/>
            <w:vAlign w:val="center"/>
          </w:tcPr>
          <w:p w:rsidR="004B2D45" w:rsidRPr="004B2D45" w:rsidRDefault="004B2D45" w:rsidP="004B2D45">
            <w:pPr>
              <w:numPr>
                <w:ilvl w:val="0"/>
                <w:numId w:val="6"/>
              </w:numPr>
              <w:spacing w:before="120" w:after="120" w:line="240" w:lineRule="auto"/>
              <w:ind w:left="392"/>
              <w:contextualSpacing/>
              <w:rPr>
                <w:rFonts w:ascii="Calibri" w:eastAsia="Times New Roman" w:hAnsi="Calibri" w:cs="Times New Roman"/>
                <w:iCs/>
                <w:szCs w:val="28"/>
              </w:rPr>
            </w:pPr>
            <w:r w:rsidRPr="004B2D45">
              <w:rPr>
                <w:rFonts w:ascii="Calibri" w:eastAsia="Times New Roman" w:hAnsi="Calibri" w:cs="Times New Roman"/>
                <w:iCs/>
                <w:szCs w:val="28"/>
              </w:rPr>
              <w:t xml:space="preserve">What are the objectives or expected outcomes? </w:t>
            </w:r>
          </w:p>
        </w:tc>
        <w:tc>
          <w:tcPr>
            <w:tcW w:w="4860" w:type="dxa"/>
            <w:gridSpan w:val="4"/>
            <w:shd w:val="clear" w:color="auto" w:fill="auto"/>
          </w:tcPr>
          <w:p w:rsidR="004B2D45" w:rsidRPr="004B2D45" w:rsidRDefault="004B2D45" w:rsidP="004B2D45">
            <w:pPr>
              <w:spacing w:before="120" w:after="0" w:line="240" w:lineRule="auto"/>
              <w:rPr>
                <w:rFonts w:ascii="Calibri" w:eastAsia="Times New Roman" w:hAnsi="Calibri" w:cs="Times New Roman"/>
              </w:rPr>
            </w:pPr>
          </w:p>
        </w:tc>
      </w:tr>
      <w:tr w:rsidR="004B2D45" w:rsidRPr="004B2D45" w:rsidTr="002E4B2F">
        <w:trPr>
          <w:trHeight w:val="559"/>
        </w:trPr>
        <w:tc>
          <w:tcPr>
            <w:tcW w:w="5940" w:type="dxa"/>
            <w:vAlign w:val="center"/>
          </w:tcPr>
          <w:p w:rsidR="004B2D45" w:rsidRPr="004B2D45" w:rsidRDefault="004B2D45" w:rsidP="004B2D45">
            <w:pPr>
              <w:numPr>
                <w:ilvl w:val="0"/>
                <w:numId w:val="6"/>
              </w:numPr>
              <w:spacing w:before="120" w:after="120" w:line="240" w:lineRule="auto"/>
              <w:ind w:left="392"/>
              <w:contextualSpacing/>
              <w:rPr>
                <w:rFonts w:ascii="Calibri" w:eastAsia="Times New Roman" w:hAnsi="Calibri" w:cs="Times New Roman"/>
                <w:iCs/>
                <w:szCs w:val="28"/>
              </w:rPr>
            </w:pPr>
            <w:r w:rsidRPr="004B2D45">
              <w:rPr>
                <w:rFonts w:ascii="Calibri" w:eastAsia="Times New Roman" w:hAnsi="Calibri" w:cs="Times New Roman"/>
                <w:iCs/>
                <w:szCs w:val="28"/>
              </w:rPr>
              <w:t>What are the limitations (external, internal, financial, and political)?</w:t>
            </w:r>
          </w:p>
        </w:tc>
        <w:tc>
          <w:tcPr>
            <w:tcW w:w="4860" w:type="dxa"/>
            <w:gridSpan w:val="4"/>
            <w:shd w:val="clear" w:color="auto" w:fill="auto"/>
          </w:tcPr>
          <w:p w:rsidR="004B2D45" w:rsidRPr="004B2D45" w:rsidRDefault="004B2D45" w:rsidP="004B2D45">
            <w:pPr>
              <w:spacing w:before="120" w:after="0" w:line="240" w:lineRule="auto"/>
              <w:rPr>
                <w:rFonts w:ascii="Calibri" w:eastAsia="Times New Roman" w:hAnsi="Calibri" w:cs="Times New Roman"/>
              </w:rPr>
            </w:pPr>
          </w:p>
        </w:tc>
      </w:tr>
    </w:tbl>
    <w:p w:rsidR="002E4B2F" w:rsidRDefault="002E4B2F" w:rsidP="002E4B2F">
      <w:pPr>
        <w:pStyle w:val="Heading2"/>
      </w:pPr>
      <w:bookmarkStart w:id="15" w:name="_Toc3536993"/>
      <w:r>
        <w:t>Prioritizing Action Items</w:t>
      </w:r>
      <w:bookmarkEnd w:id="15"/>
    </w:p>
    <w:p w:rsidR="002E4B2F" w:rsidRDefault="002E4B2F" w:rsidP="002E4B2F">
      <w:r>
        <w:t xml:space="preserve">Another classic prioritization tool is a 2x2 Urgency vs. Importance square.  </w:t>
      </w:r>
    </w:p>
    <w:p w:rsidR="002E4B2F" w:rsidRPr="003C46FD" w:rsidRDefault="002E4B2F" w:rsidP="002E4B2F">
      <w:r w:rsidRPr="002E4B2F">
        <w:rPr>
          <w:b/>
        </w:rPr>
        <w:lastRenderedPageBreak/>
        <w:t xml:space="preserve">Instructions: </w:t>
      </w:r>
      <w:r>
        <w:t>Plot your Action items to help determine the priority level of the item (</w:t>
      </w:r>
      <w:r w:rsidR="0053728F">
        <w:t>More or Less Important</w:t>
      </w:r>
      <w:r>
        <w:t>) and the possible timeline for completion</w:t>
      </w:r>
      <w:r w:rsidR="0053728F">
        <w:t xml:space="preserve"> (Urgent, within the next 6 months or Less Urgent (6 months to a year or longer)</w:t>
      </w:r>
      <w:r>
        <w:t xml:space="preserve">. </w:t>
      </w:r>
    </w:p>
    <w:tbl>
      <w:tblPr>
        <w:tblStyle w:val="TableGrid"/>
        <w:tblpPr w:leftFromText="180" w:rightFromText="180" w:vertAnchor="page" w:horzAnchor="margin" w:tblpXSpec="center" w:tblpY="2821"/>
        <w:tblW w:w="10885" w:type="dxa"/>
        <w:tblLook w:val="04A0" w:firstRow="1" w:lastRow="0" w:firstColumn="1" w:lastColumn="0" w:noHBand="0" w:noVBand="1"/>
      </w:tblPr>
      <w:tblGrid>
        <w:gridCol w:w="580"/>
        <w:gridCol w:w="4995"/>
        <w:gridCol w:w="5310"/>
      </w:tblGrid>
      <w:tr w:rsidR="002E4B2F" w:rsidRPr="0099543E" w:rsidTr="00E44723">
        <w:tc>
          <w:tcPr>
            <w:tcW w:w="580" w:type="dxa"/>
          </w:tcPr>
          <w:p w:rsidR="002E4B2F" w:rsidRPr="0099543E" w:rsidRDefault="002E4B2F" w:rsidP="00E44723"/>
        </w:tc>
        <w:tc>
          <w:tcPr>
            <w:tcW w:w="4995" w:type="dxa"/>
          </w:tcPr>
          <w:p w:rsidR="002E4B2F" w:rsidRPr="0099543E" w:rsidRDefault="002E4B2F" w:rsidP="00E44723">
            <w:pPr>
              <w:jc w:val="center"/>
            </w:pPr>
            <w:r>
              <w:t>Urgent (within the next 6 months)</w:t>
            </w:r>
          </w:p>
        </w:tc>
        <w:tc>
          <w:tcPr>
            <w:tcW w:w="5310" w:type="dxa"/>
          </w:tcPr>
          <w:p w:rsidR="002E4B2F" w:rsidRPr="0099543E" w:rsidRDefault="002E4B2F" w:rsidP="00E44723">
            <w:pPr>
              <w:jc w:val="center"/>
            </w:pPr>
            <w:r>
              <w:t>Less Urgent (6 months to a year or longer)</w:t>
            </w:r>
          </w:p>
        </w:tc>
      </w:tr>
      <w:tr w:rsidR="002E4B2F" w:rsidRPr="0099543E" w:rsidTr="00E44723">
        <w:trPr>
          <w:cantSplit/>
          <w:trHeight w:val="1134"/>
        </w:trPr>
        <w:tc>
          <w:tcPr>
            <w:tcW w:w="580" w:type="dxa"/>
            <w:textDirection w:val="btLr"/>
          </w:tcPr>
          <w:p w:rsidR="002E4B2F" w:rsidRPr="000B5B51" w:rsidRDefault="002E4B2F" w:rsidP="00E44723">
            <w:pPr>
              <w:jc w:val="center"/>
            </w:pPr>
            <w:r>
              <w:t>More Important</w:t>
            </w:r>
          </w:p>
        </w:tc>
        <w:tc>
          <w:tcPr>
            <w:tcW w:w="4995" w:type="dxa"/>
          </w:tcPr>
          <w:p w:rsidR="002E4B2F" w:rsidRDefault="002E4B2F" w:rsidP="00E44723"/>
          <w:p w:rsidR="002E4B2F" w:rsidRDefault="002E4B2F" w:rsidP="00E44723"/>
          <w:p w:rsidR="002E4B2F" w:rsidRDefault="002E4B2F" w:rsidP="00E44723"/>
          <w:p w:rsidR="002E4B2F" w:rsidRDefault="002E4B2F" w:rsidP="00E44723"/>
          <w:p w:rsidR="002E4B2F" w:rsidRDefault="002E4B2F" w:rsidP="00E44723"/>
          <w:p w:rsidR="002E4B2F" w:rsidRDefault="002E4B2F" w:rsidP="00E44723"/>
          <w:p w:rsidR="002E4B2F" w:rsidRDefault="002E4B2F" w:rsidP="00E44723"/>
          <w:p w:rsidR="002E4B2F" w:rsidRDefault="002E4B2F" w:rsidP="00E44723"/>
          <w:p w:rsidR="002E4B2F" w:rsidRDefault="002E4B2F" w:rsidP="00E44723"/>
          <w:p w:rsidR="002E4B2F" w:rsidRDefault="002E4B2F" w:rsidP="00E44723"/>
          <w:p w:rsidR="002E4B2F" w:rsidRPr="0099543E" w:rsidRDefault="002E4B2F" w:rsidP="00E44723"/>
        </w:tc>
        <w:tc>
          <w:tcPr>
            <w:tcW w:w="5310" w:type="dxa"/>
          </w:tcPr>
          <w:p w:rsidR="002E4B2F" w:rsidRDefault="002E4B2F" w:rsidP="00E44723"/>
          <w:p w:rsidR="002E4B2F" w:rsidRDefault="002E4B2F" w:rsidP="00E44723"/>
          <w:p w:rsidR="002E4B2F" w:rsidRDefault="002E4B2F" w:rsidP="00E44723"/>
          <w:p w:rsidR="002E4B2F" w:rsidRDefault="002E4B2F" w:rsidP="00E44723"/>
          <w:p w:rsidR="002E4B2F" w:rsidRDefault="002E4B2F" w:rsidP="00E44723"/>
          <w:p w:rsidR="002E4B2F" w:rsidRDefault="002E4B2F" w:rsidP="00E44723"/>
          <w:p w:rsidR="002E4B2F" w:rsidRPr="0099543E" w:rsidRDefault="002E4B2F" w:rsidP="00E44723"/>
        </w:tc>
      </w:tr>
      <w:tr w:rsidR="002E4B2F" w:rsidRPr="0099543E" w:rsidTr="00E44723">
        <w:trPr>
          <w:cantSplit/>
          <w:trHeight w:val="1134"/>
        </w:trPr>
        <w:tc>
          <w:tcPr>
            <w:tcW w:w="580" w:type="dxa"/>
            <w:textDirection w:val="btLr"/>
          </w:tcPr>
          <w:p w:rsidR="002E4B2F" w:rsidRDefault="002E4B2F" w:rsidP="00E44723">
            <w:pPr>
              <w:jc w:val="center"/>
            </w:pPr>
            <w:r>
              <w:t>Less Important</w:t>
            </w:r>
          </w:p>
        </w:tc>
        <w:tc>
          <w:tcPr>
            <w:tcW w:w="4995" w:type="dxa"/>
          </w:tcPr>
          <w:p w:rsidR="002E4B2F" w:rsidRDefault="002E4B2F" w:rsidP="00E44723"/>
          <w:p w:rsidR="002E4B2F" w:rsidRDefault="002E4B2F" w:rsidP="00E44723"/>
          <w:p w:rsidR="002E4B2F" w:rsidRDefault="002E4B2F" w:rsidP="00E44723"/>
          <w:p w:rsidR="002E4B2F" w:rsidRDefault="002E4B2F" w:rsidP="00E44723"/>
          <w:p w:rsidR="002E4B2F" w:rsidRDefault="002E4B2F" w:rsidP="00E44723"/>
          <w:p w:rsidR="002E4B2F" w:rsidRDefault="002E4B2F" w:rsidP="00E44723"/>
          <w:p w:rsidR="002E4B2F" w:rsidRDefault="002E4B2F" w:rsidP="00E44723"/>
          <w:p w:rsidR="002E4B2F" w:rsidRDefault="002E4B2F" w:rsidP="00E44723"/>
          <w:p w:rsidR="002E4B2F" w:rsidRDefault="002E4B2F" w:rsidP="00E44723"/>
          <w:p w:rsidR="002E4B2F" w:rsidRDefault="002E4B2F" w:rsidP="00E44723"/>
          <w:p w:rsidR="002E4B2F" w:rsidRDefault="002E4B2F" w:rsidP="00E44723"/>
          <w:p w:rsidR="002E4B2F" w:rsidRPr="0099543E" w:rsidRDefault="002E4B2F" w:rsidP="00E44723"/>
        </w:tc>
        <w:tc>
          <w:tcPr>
            <w:tcW w:w="5310" w:type="dxa"/>
          </w:tcPr>
          <w:p w:rsidR="002E4B2F" w:rsidRPr="0099543E" w:rsidRDefault="002E4B2F" w:rsidP="00E44723"/>
        </w:tc>
      </w:tr>
    </w:tbl>
    <w:p w:rsidR="0053728F" w:rsidRDefault="0053728F" w:rsidP="0053728F">
      <w:pPr>
        <w:pStyle w:val="Heading2"/>
      </w:pPr>
    </w:p>
    <w:p w:rsidR="0053728F" w:rsidRDefault="0053728F" w:rsidP="0053728F">
      <w:pPr>
        <w:pStyle w:val="Heading2"/>
        <w:rPr>
          <w:noProof/>
        </w:rPr>
      </w:pPr>
    </w:p>
    <w:p w:rsidR="0053728F" w:rsidRDefault="0053728F" w:rsidP="0053728F">
      <w:pPr>
        <w:pStyle w:val="Heading2"/>
      </w:pPr>
      <w:bookmarkStart w:id="16" w:name="_Toc3536994"/>
      <w:r>
        <w:t>Mapping Priorities on a Timeline</w:t>
      </w:r>
      <w:bookmarkEnd w:id="16"/>
    </w:p>
    <w:p w:rsidR="0053728F" w:rsidRDefault="0053728F" w:rsidP="0053728F">
      <w:r w:rsidRPr="0053728F">
        <w:rPr>
          <w:b/>
        </w:rPr>
        <w:t>Instructions:</w:t>
      </w:r>
      <w:r>
        <w:t xml:space="preserve"> Track your priorities on the simple timeline below, or build your own on a whiteboard, poster paper, or software program like Microsoft Office Timeline (PowerPoint plug in).  </w:t>
      </w:r>
    </w:p>
    <w:p w:rsidR="0053728F" w:rsidRDefault="0053728F" w:rsidP="0053728F"/>
    <w:p w:rsidR="0053728F" w:rsidRPr="0053728F" w:rsidRDefault="0053728F" w:rsidP="0053728F">
      <w:r>
        <w:rPr>
          <w:noProof/>
        </w:rPr>
        <w:drawing>
          <wp:inline distT="0" distB="0" distL="0" distR="0">
            <wp:extent cx="6858000" cy="9931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mple Timeline.ppt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0" cy="993140"/>
                    </a:xfrm>
                    <a:prstGeom prst="rect">
                      <a:avLst/>
                    </a:prstGeom>
                  </pic:spPr>
                </pic:pic>
              </a:graphicData>
            </a:graphic>
          </wp:inline>
        </w:drawing>
      </w:r>
      <w:r w:rsidR="002E4B2F">
        <w:br w:type="page"/>
      </w:r>
    </w:p>
    <w:p w:rsidR="00C32965" w:rsidRPr="00C32965" w:rsidRDefault="00321DE2" w:rsidP="00F1216E">
      <w:pPr>
        <w:pStyle w:val="Heading2"/>
      </w:pPr>
      <w:bookmarkStart w:id="17" w:name="_Toc3536995"/>
      <w:r>
        <w:lastRenderedPageBreak/>
        <w:t>Build</w:t>
      </w:r>
      <w:r w:rsidR="007C582E">
        <w:t>ing</w:t>
      </w:r>
      <w:r>
        <w:t xml:space="preserve"> S</w:t>
      </w:r>
      <w:r w:rsidR="00305FC0">
        <w:t>.</w:t>
      </w:r>
      <w:r>
        <w:t>M</w:t>
      </w:r>
      <w:r w:rsidR="00305FC0">
        <w:t>.</w:t>
      </w:r>
      <w:r>
        <w:t>A</w:t>
      </w:r>
      <w:r w:rsidR="00305FC0">
        <w:t>.</w:t>
      </w:r>
      <w:r>
        <w:t>R</w:t>
      </w:r>
      <w:r w:rsidR="00305FC0">
        <w:t>.</w:t>
      </w:r>
      <w:r>
        <w:t>T</w:t>
      </w:r>
      <w:r w:rsidR="00305FC0">
        <w:t>.</w:t>
      </w:r>
      <w:r>
        <w:t>E</w:t>
      </w:r>
      <w:r w:rsidR="00305FC0">
        <w:t>.</w:t>
      </w:r>
      <w:r>
        <w:t xml:space="preserve"> Goals</w:t>
      </w:r>
      <w:bookmarkEnd w:id="13"/>
      <w:bookmarkEnd w:id="17"/>
      <w:r>
        <w:t xml:space="preserve"> </w:t>
      </w:r>
    </w:p>
    <w:p w:rsidR="007C582E" w:rsidRDefault="00CC6C9D" w:rsidP="00F1216E">
      <w:bookmarkStart w:id="18" w:name="_Toc2937390"/>
      <w:r>
        <w:t xml:space="preserve">Once you have prioritized and grouped your Action items, it’s time to add greater detail so that we can hold ourselves and our team accountable to completing them.  </w:t>
      </w:r>
      <w:r w:rsidR="007C582E">
        <w:t xml:space="preserve">Want to move quickly into Action Planning?  Master the art of S.M.A.R.T.E. goal-setting and you’ll have 90% of your work done before you even open the Excel file. </w:t>
      </w:r>
    </w:p>
    <w:p w:rsidR="00F669E9" w:rsidRDefault="007C582E" w:rsidP="007C582E">
      <w:r w:rsidRPr="007C582E">
        <w:t>S</w:t>
      </w:r>
      <w:r>
        <w:t>.</w:t>
      </w:r>
      <w:r w:rsidRPr="007C582E">
        <w:t>M</w:t>
      </w:r>
      <w:r>
        <w:t>.</w:t>
      </w:r>
      <w:r w:rsidRPr="007C582E">
        <w:t>A</w:t>
      </w:r>
      <w:r>
        <w:t>.</w:t>
      </w:r>
      <w:r w:rsidRPr="007C582E">
        <w:t>R</w:t>
      </w:r>
      <w:r>
        <w:t>.</w:t>
      </w:r>
      <w:r w:rsidRPr="007C582E">
        <w:t>T</w:t>
      </w:r>
      <w:r>
        <w:t>.</w:t>
      </w:r>
      <w:r w:rsidRPr="007C582E">
        <w:t xml:space="preserve"> is a mnemonic/acronym, giving criteria to guide in the setting of objectives, for example in project management, employee-performance management and personal development.</w:t>
      </w:r>
      <w:r w:rsidR="00F669E9">
        <w:t xml:space="preserve">  One of the City of Madison’s values is Equity, so we have added the final “E” in S.M.A.R.T.E. to remind ourselves that we are not done with decision-making or goal-setting until we have continued the equity implications of our choices. </w:t>
      </w:r>
    </w:p>
    <w:p w:rsidR="00CC6C9D" w:rsidRDefault="00CC6C9D" w:rsidP="00F669E9">
      <w:r w:rsidRPr="00650C46">
        <w:rPr>
          <w:b/>
        </w:rPr>
        <w:t>Instructions:</w:t>
      </w:r>
      <w:r>
        <w:t xml:space="preserve"> Take your synthesized list of goals and Action items and consider the items that hang together a “priority” or “category”.  </w:t>
      </w:r>
      <w:r w:rsidRPr="00CC6C9D">
        <w:t xml:space="preserve">Each major priority should be identified with a whole number; </w:t>
      </w:r>
      <w:r>
        <w:t>each strategy or action step to</w:t>
      </w:r>
      <w:r w:rsidRPr="00CC6C9D">
        <w:t>ward that priority should be identified with decimals, with as many sub-items as needed to address the overall priority</w:t>
      </w:r>
      <w:r w:rsidR="00650C46">
        <w:t>.</w:t>
      </w:r>
    </w:p>
    <w:p w:rsidR="00650C46" w:rsidRDefault="00650C46" w:rsidP="00F669E9">
      <w:r>
        <w:rPr>
          <w:noProof/>
        </w:rPr>
        <w:drawing>
          <wp:anchor distT="0" distB="0" distL="114300" distR="114300" simplePos="0" relativeHeight="251658240" behindDoc="0" locked="0" layoutInCell="1" allowOverlap="1">
            <wp:simplePos x="0" y="0"/>
            <wp:positionH relativeFrom="column">
              <wp:posOffset>-38100</wp:posOffset>
            </wp:positionH>
            <wp:positionV relativeFrom="paragraph">
              <wp:posOffset>27940</wp:posOffset>
            </wp:positionV>
            <wp:extent cx="6972300" cy="1866900"/>
            <wp:effectExtent l="38100" t="0" r="237490" b="36830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rsidR="00650C46" w:rsidRDefault="00650C46" w:rsidP="00F669E9"/>
    <w:p w:rsidR="00650C46" w:rsidRDefault="00650C46" w:rsidP="00F669E9"/>
    <w:p w:rsidR="00650C46" w:rsidRDefault="00650C46" w:rsidP="00F669E9"/>
    <w:p w:rsidR="00650C46" w:rsidRDefault="00650C46" w:rsidP="00F669E9"/>
    <w:p w:rsidR="00650C46" w:rsidRDefault="00650C46" w:rsidP="00F669E9"/>
    <w:p w:rsidR="00650C46" w:rsidRDefault="00650C46" w:rsidP="00F669E9"/>
    <w:p w:rsidR="00F669E9" w:rsidRPr="009E14A8" w:rsidRDefault="00F669E9" w:rsidP="009E14A8">
      <w:pPr>
        <w:pStyle w:val="ListParagraph"/>
        <w:numPr>
          <w:ilvl w:val="0"/>
          <w:numId w:val="10"/>
        </w:numPr>
        <w:rPr>
          <w:color w:val="03626B" w:themeColor="accent1"/>
        </w:rPr>
      </w:pPr>
      <w:r w:rsidRPr="009E14A8">
        <w:rPr>
          <w:color w:val="03626B" w:themeColor="accent1"/>
        </w:rPr>
        <w:t xml:space="preserve">S.M.A.R.T.E. Goal </w:t>
      </w:r>
      <w:r w:rsidR="00650C46" w:rsidRPr="009E14A8">
        <w:rPr>
          <w:color w:val="03626B" w:themeColor="accent1"/>
        </w:rPr>
        <w:t>Priority/Category 1</w:t>
      </w:r>
    </w:p>
    <w:p w:rsidR="00650C46" w:rsidRPr="009E14A8" w:rsidRDefault="00650C46" w:rsidP="009E14A8">
      <w:pPr>
        <w:rPr>
          <w:color w:val="03626B" w:themeColor="accent1"/>
        </w:rPr>
      </w:pPr>
    </w:p>
    <w:p w:rsidR="00F669E9" w:rsidRPr="009E14A8" w:rsidRDefault="00F669E9" w:rsidP="009E14A8">
      <w:pPr>
        <w:pStyle w:val="ListParagraph"/>
        <w:numPr>
          <w:ilvl w:val="0"/>
          <w:numId w:val="10"/>
        </w:numPr>
        <w:rPr>
          <w:color w:val="03626B" w:themeColor="accent1"/>
        </w:rPr>
      </w:pPr>
      <w:r w:rsidRPr="009E14A8">
        <w:rPr>
          <w:color w:val="03626B" w:themeColor="accent1"/>
        </w:rPr>
        <w:t>S.M.A.R.T.E.</w:t>
      </w:r>
      <w:r w:rsidR="00650C46" w:rsidRPr="009E14A8">
        <w:rPr>
          <w:color w:val="03626B" w:themeColor="accent1"/>
        </w:rPr>
        <w:t xml:space="preserve"> Goal Priority/Category 2</w:t>
      </w:r>
    </w:p>
    <w:p w:rsidR="00650C46" w:rsidRPr="009E14A8" w:rsidRDefault="00650C46" w:rsidP="009E14A8">
      <w:pPr>
        <w:rPr>
          <w:color w:val="03626B" w:themeColor="accent1"/>
        </w:rPr>
      </w:pPr>
    </w:p>
    <w:p w:rsidR="00CC6C9D" w:rsidRPr="009E14A8" w:rsidRDefault="00CC6C9D" w:rsidP="009E14A8">
      <w:pPr>
        <w:pStyle w:val="ListParagraph"/>
        <w:numPr>
          <w:ilvl w:val="0"/>
          <w:numId w:val="10"/>
        </w:numPr>
        <w:rPr>
          <w:color w:val="03626B" w:themeColor="accent1"/>
        </w:rPr>
      </w:pPr>
      <w:r w:rsidRPr="009E14A8">
        <w:rPr>
          <w:color w:val="03626B" w:themeColor="accent1"/>
        </w:rPr>
        <w:t>S.M.A.R.T.E.</w:t>
      </w:r>
      <w:r w:rsidR="00650C46" w:rsidRPr="009E14A8">
        <w:rPr>
          <w:color w:val="03626B" w:themeColor="accent1"/>
        </w:rPr>
        <w:t xml:space="preserve"> Goal Priority/Category 3</w:t>
      </w:r>
    </w:p>
    <w:p w:rsidR="00650C46" w:rsidRPr="009E14A8" w:rsidRDefault="00650C46" w:rsidP="009E14A8">
      <w:pPr>
        <w:rPr>
          <w:color w:val="03626B" w:themeColor="accent1"/>
        </w:rPr>
      </w:pPr>
    </w:p>
    <w:p w:rsidR="00CC6C9D" w:rsidRPr="009E14A8" w:rsidRDefault="00CC6C9D" w:rsidP="009E14A8">
      <w:pPr>
        <w:pStyle w:val="ListParagraph"/>
        <w:numPr>
          <w:ilvl w:val="0"/>
          <w:numId w:val="10"/>
        </w:numPr>
        <w:rPr>
          <w:color w:val="03626B" w:themeColor="accent1"/>
        </w:rPr>
      </w:pPr>
      <w:r w:rsidRPr="009E14A8">
        <w:rPr>
          <w:color w:val="03626B" w:themeColor="accent1"/>
        </w:rPr>
        <w:lastRenderedPageBreak/>
        <w:t>S.M.A.R.T.E.</w:t>
      </w:r>
      <w:r w:rsidR="00650C46" w:rsidRPr="009E14A8">
        <w:rPr>
          <w:color w:val="03626B" w:themeColor="accent1"/>
        </w:rPr>
        <w:t xml:space="preserve"> Goal Priority/Category 4</w:t>
      </w:r>
    </w:p>
    <w:p w:rsidR="00650C46" w:rsidRPr="009E14A8" w:rsidRDefault="00650C46" w:rsidP="009E14A8">
      <w:pPr>
        <w:rPr>
          <w:color w:val="03626B" w:themeColor="accent1"/>
        </w:rPr>
      </w:pPr>
    </w:p>
    <w:p w:rsidR="00CC6C9D" w:rsidRPr="009E14A8" w:rsidRDefault="00CC6C9D" w:rsidP="009E14A8">
      <w:pPr>
        <w:pStyle w:val="ListParagraph"/>
        <w:numPr>
          <w:ilvl w:val="0"/>
          <w:numId w:val="10"/>
        </w:numPr>
        <w:rPr>
          <w:color w:val="03626B" w:themeColor="accent1"/>
        </w:rPr>
      </w:pPr>
      <w:r w:rsidRPr="009E14A8">
        <w:rPr>
          <w:color w:val="03626B" w:themeColor="accent1"/>
        </w:rPr>
        <w:t>S.M.A.R.T.E.</w:t>
      </w:r>
      <w:r w:rsidR="00650C46" w:rsidRPr="009E14A8">
        <w:rPr>
          <w:color w:val="03626B" w:themeColor="accent1"/>
        </w:rPr>
        <w:t xml:space="preserve"> Goal Priority/Category 5</w:t>
      </w:r>
    </w:p>
    <w:p w:rsidR="00F669E9" w:rsidRPr="009E14A8" w:rsidRDefault="00F669E9" w:rsidP="009E14A8">
      <w:pPr>
        <w:rPr>
          <w:color w:val="03626B" w:themeColor="accent1"/>
        </w:rPr>
      </w:pPr>
    </w:p>
    <w:p w:rsidR="009E14A8" w:rsidRDefault="009E14A8">
      <w:pPr>
        <w:rPr>
          <w:rFonts w:asciiTheme="majorHAnsi" w:eastAsiaTheme="majorEastAsia" w:hAnsiTheme="majorHAnsi" w:cstheme="majorBidi"/>
          <w:color w:val="024850" w:themeColor="accent1" w:themeShade="BF"/>
          <w:sz w:val="26"/>
          <w:szCs w:val="26"/>
        </w:rPr>
      </w:pPr>
      <w:r>
        <w:br w:type="page"/>
      </w:r>
    </w:p>
    <w:p w:rsidR="00321DE2" w:rsidRDefault="00650C46" w:rsidP="00F1216E">
      <w:pPr>
        <w:pStyle w:val="Heading2"/>
      </w:pPr>
      <w:bookmarkStart w:id="19" w:name="_Toc3536996"/>
      <w:r>
        <w:lastRenderedPageBreak/>
        <w:t xml:space="preserve">Assigning Roles with </w:t>
      </w:r>
      <w:r w:rsidR="00321DE2">
        <w:t>RACI</w:t>
      </w:r>
      <w:bookmarkEnd w:id="19"/>
      <w:r w:rsidR="00321DE2">
        <w:t xml:space="preserve"> </w:t>
      </w:r>
      <w:bookmarkEnd w:id="18"/>
    </w:p>
    <w:p w:rsidR="00A9602B" w:rsidRDefault="00650C46" w:rsidP="00F1216E">
      <w:bookmarkStart w:id="20" w:name="_Toc2937391"/>
      <w:r>
        <w:t>While the Action Plan only asks for the Responsible party, with agency-wide actions, it’s a smart idea to consider how other team members may be involved in making decisions and getting the work done.  The RACI (sometimes called a RACI Matrix) is a standard project management tool</w:t>
      </w:r>
      <w:r w:rsidR="00BA55D9">
        <w:t xml:space="preserve"> that defines who is Responsible, Accountable, Consulted, and Informed.  This assignment goes a long way toward strengthening team dynamics because when roles are clear and expectations well communicated, we are better able to support each other and hold each other accountable.</w:t>
      </w:r>
    </w:p>
    <w:tbl>
      <w:tblPr>
        <w:tblStyle w:val="TableGrid"/>
        <w:tblpPr w:leftFromText="180" w:rightFromText="180" w:vertAnchor="page" w:horzAnchor="margin" w:tblpXSpec="center" w:tblpY="2866"/>
        <w:tblW w:w="0" w:type="auto"/>
        <w:tblLook w:val="04A0" w:firstRow="1" w:lastRow="0" w:firstColumn="1" w:lastColumn="0" w:noHBand="0" w:noVBand="1"/>
      </w:tblPr>
      <w:tblGrid>
        <w:gridCol w:w="1169"/>
        <w:gridCol w:w="6780"/>
      </w:tblGrid>
      <w:tr w:rsidR="009E14A8" w:rsidTr="009E14A8">
        <w:trPr>
          <w:trHeight w:val="887"/>
        </w:trPr>
        <w:tc>
          <w:tcPr>
            <w:tcW w:w="1169" w:type="dxa"/>
            <w:shd w:val="clear" w:color="auto" w:fill="065D8C" w:themeFill="text2"/>
            <w:vAlign w:val="center"/>
          </w:tcPr>
          <w:bookmarkEnd w:id="20"/>
          <w:p w:rsidR="009E14A8" w:rsidRPr="009E14A8" w:rsidRDefault="009E14A8" w:rsidP="009E14A8">
            <w:pPr>
              <w:jc w:val="center"/>
              <w:rPr>
                <w:b/>
                <w:color w:val="FFFFFF" w:themeColor="background1"/>
                <w:sz w:val="56"/>
              </w:rPr>
            </w:pPr>
            <w:r w:rsidRPr="009E14A8">
              <w:rPr>
                <w:b/>
                <w:color w:val="FFFFFF" w:themeColor="background1"/>
                <w:sz w:val="56"/>
              </w:rPr>
              <w:t>R</w:t>
            </w:r>
          </w:p>
        </w:tc>
        <w:tc>
          <w:tcPr>
            <w:tcW w:w="6780" w:type="dxa"/>
            <w:shd w:val="clear" w:color="auto" w:fill="B9E4FC" w:themeFill="text2" w:themeFillTint="33"/>
          </w:tcPr>
          <w:p w:rsidR="009E14A8" w:rsidRPr="00A9602B" w:rsidRDefault="009E14A8" w:rsidP="009E14A8">
            <w:pPr>
              <w:rPr>
                <w:b/>
              </w:rPr>
            </w:pPr>
            <w:r w:rsidRPr="00A9602B">
              <w:rPr>
                <w:b/>
              </w:rPr>
              <w:t>Responsible</w:t>
            </w:r>
          </w:p>
          <w:p w:rsidR="009E14A8" w:rsidRPr="00A9602B" w:rsidRDefault="009E14A8" w:rsidP="009E14A8">
            <w:pPr>
              <w:rPr>
                <w:b/>
              </w:rPr>
            </w:pPr>
          </w:p>
          <w:p w:rsidR="009E14A8" w:rsidRDefault="009E14A8" w:rsidP="009E14A8">
            <w:r>
              <w:t>The person who is assigned the task</w:t>
            </w:r>
          </w:p>
          <w:p w:rsidR="009E14A8" w:rsidRDefault="009E14A8" w:rsidP="009E14A8"/>
        </w:tc>
      </w:tr>
      <w:tr w:rsidR="009E14A8" w:rsidTr="009E14A8">
        <w:trPr>
          <w:trHeight w:val="878"/>
        </w:trPr>
        <w:tc>
          <w:tcPr>
            <w:tcW w:w="1169" w:type="dxa"/>
            <w:shd w:val="clear" w:color="auto" w:fill="03626B" w:themeFill="accent1"/>
            <w:vAlign w:val="center"/>
          </w:tcPr>
          <w:p w:rsidR="009E14A8" w:rsidRPr="009E14A8" w:rsidRDefault="009E14A8" w:rsidP="009E14A8">
            <w:pPr>
              <w:jc w:val="center"/>
              <w:rPr>
                <w:b/>
                <w:color w:val="FFFFFF" w:themeColor="background1"/>
                <w:sz w:val="56"/>
              </w:rPr>
            </w:pPr>
            <w:r w:rsidRPr="009E14A8">
              <w:rPr>
                <w:b/>
                <w:color w:val="FFFFFF" w:themeColor="background1"/>
                <w:sz w:val="56"/>
              </w:rPr>
              <w:t>A</w:t>
            </w:r>
          </w:p>
        </w:tc>
        <w:tc>
          <w:tcPr>
            <w:tcW w:w="6780" w:type="dxa"/>
            <w:shd w:val="clear" w:color="auto" w:fill="B1F6FC" w:themeFill="accent1" w:themeFillTint="33"/>
          </w:tcPr>
          <w:p w:rsidR="009E14A8" w:rsidRPr="00A9602B" w:rsidRDefault="009E14A8" w:rsidP="009E14A8">
            <w:pPr>
              <w:rPr>
                <w:b/>
              </w:rPr>
            </w:pPr>
            <w:r w:rsidRPr="00A9602B">
              <w:rPr>
                <w:b/>
              </w:rPr>
              <w:t>Accountable</w:t>
            </w:r>
          </w:p>
          <w:p w:rsidR="009E14A8" w:rsidRDefault="009E14A8" w:rsidP="009E14A8"/>
          <w:p w:rsidR="009E14A8" w:rsidRDefault="009E14A8" w:rsidP="009E14A8">
            <w:r>
              <w:t>The person who makes the final decision, who has ultimate ownership</w:t>
            </w:r>
          </w:p>
          <w:p w:rsidR="009E14A8" w:rsidRDefault="009E14A8" w:rsidP="009E14A8"/>
        </w:tc>
      </w:tr>
      <w:tr w:rsidR="009E14A8" w:rsidTr="009E14A8">
        <w:trPr>
          <w:trHeight w:val="860"/>
        </w:trPr>
        <w:tc>
          <w:tcPr>
            <w:tcW w:w="1169" w:type="dxa"/>
            <w:shd w:val="clear" w:color="auto" w:fill="84036C" w:themeFill="accent3"/>
            <w:vAlign w:val="center"/>
          </w:tcPr>
          <w:p w:rsidR="009E14A8" w:rsidRPr="009E14A8" w:rsidRDefault="009E14A8" w:rsidP="009E14A8">
            <w:pPr>
              <w:jc w:val="center"/>
              <w:rPr>
                <w:b/>
                <w:color w:val="FFFFFF" w:themeColor="background1"/>
                <w:sz w:val="56"/>
              </w:rPr>
            </w:pPr>
            <w:r w:rsidRPr="009E14A8">
              <w:rPr>
                <w:b/>
                <w:color w:val="FFFFFF" w:themeColor="background1"/>
                <w:sz w:val="56"/>
              </w:rPr>
              <w:t>C</w:t>
            </w:r>
          </w:p>
        </w:tc>
        <w:tc>
          <w:tcPr>
            <w:tcW w:w="6780" w:type="dxa"/>
            <w:shd w:val="clear" w:color="auto" w:fill="FDB5EF" w:themeFill="accent3" w:themeFillTint="33"/>
          </w:tcPr>
          <w:p w:rsidR="009E14A8" w:rsidRPr="00A9602B" w:rsidRDefault="009E14A8" w:rsidP="009E14A8">
            <w:pPr>
              <w:rPr>
                <w:b/>
              </w:rPr>
            </w:pPr>
            <w:r w:rsidRPr="00A9602B">
              <w:rPr>
                <w:b/>
              </w:rPr>
              <w:t>Consulted</w:t>
            </w:r>
          </w:p>
          <w:p w:rsidR="009E14A8" w:rsidRPr="00A9602B" w:rsidRDefault="009E14A8" w:rsidP="009E14A8">
            <w:pPr>
              <w:rPr>
                <w:b/>
              </w:rPr>
            </w:pPr>
          </w:p>
          <w:p w:rsidR="009E14A8" w:rsidRDefault="009E14A8" w:rsidP="009E14A8">
            <w:r>
              <w:t xml:space="preserve">The person who much be consulted before the decision is made </w:t>
            </w:r>
          </w:p>
          <w:p w:rsidR="009E14A8" w:rsidRDefault="009E14A8" w:rsidP="009E14A8"/>
        </w:tc>
      </w:tr>
      <w:tr w:rsidR="009E14A8" w:rsidTr="009E14A8">
        <w:trPr>
          <w:trHeight w:val="482"/>
        </w:trPr>
        <w:tc>
          <w:tcPr>
            <w:tcW w:w="1169" w:type="dxa"/>
            <w:shd w:val="clear" w:color="auto" w:fill="AC1D2C" w:themeFill="accent5"/>
            <w:vAlign w:val="center"/>
          </w:tcPr>
          <w:p w:rsidR="009E14A8" w:rsidRPr="009E14A8" w:rsidRDefault="009E14A8" w:rsidP="009E14A8">
            <w:pPr>
              <w:jc w:val="center"/>
              <w:rPr>
                <w:b/>
                <w:color w:val="FFFFFF" w:themeColor="background1"/>
                <w:sz w:val="56"/>
              </w:rPr>
            </w:pPr>
            <w:r w:rsidRPr="009E14A8">
              <w:rPr>
                <w:b/>
                <w:color w:val="FFFFFF" w:themeColor="background1"/>
                <w:sz w:val="56"/>
              </w:rPr>
              <w:t>I</w:t>
            </w:r>
          </w:p>
        </w:tc>
        <w:tc>
          <w:tcPr>
            <w:tcW w:w="6780" w:type="dxa"/>
            <w:shd w:val="clear" w:color="auto" w:fill="F6C9CE" w:themeFill="accent5" w:themeFillTint="33"/>
          </w:tcPr>
          <w:p w:rsidR="009E14A8" w:rsidRPr="00A9602B" w:rsidRDefault="009E14A8" w:rsidP="009E14A8">
            <w:pPr>
              <w:rPr>
                <w:b/>
              </w:rPr>
            </w:pPr>
            <w:r w:rsidRPr="00A9602B">
              <w:rPr>
                <w:b/>
              </w:rPr>
              <w:t>Informed</w:t>
            </w:r>
          </w:p>
          <w:p w:rsidR="009E14A8" w:rsidRDefault="009E14A8" w:rsidP="009E14A8"/>
          <w:p w:rsidR="009E14A8" w:rsidRDefault="009E14A8" w:rsidP="009E14A8">
            <w:r>
              <w:t xml:space="preserve">The person who must be informed that a decision has been made </w:t>
            </w:r>
          </w:p>
          <w:p w:rsidR="009E14A8" w:rsidRDefault="009E14A8" w:rsidP="009E14A8"/>
        </w:tc>
      </w:tr>
    </w:tbl>
    <w:p w:rsidR="00BA55D9" w:rsidRDefault="00BA55D9" w:rsidP="00BA55D9">
      <w:pPr>
        <w:pStyle w:val="Heading2"/>
      </w:pPr>
    </w:p>
    <w:p w:rsidR="00BA55D9" w:rsidRDefault="00BA55D9" w:rsidP="00BA55D9">
      <w:pPr>
        <w:pStyle w:val="Heading2"/>
      </w:pPr>
    </w:p>
    <w:p w:rsidR="00BA55D9" w:rsidRDefault="00BA55D9" w:rsidP="00BA55D9">
      <w:pPr>
        <w:pStyle w:val="Heading2"/>
      </w:pPr>
    </w:p>
    <w:p w:rsidR="00BA55D9" w:rsidRDefault="00BA55D9" w:rsidP="00BA55D9">
      <w:pPr>
        <w:pStyle w:val="Heading2"/>
      </w:pPr>
    </w:p>
    <w:p w:rsidR="00BA55D9" w:rsidRDefault="00BA55D9" w:rsidP="00BA55D9">
      <w:pPr>
        <w:pStyle w:val="Heading2"/>
      </w:pPr>
    </w:p>
    <w:p w:rsidR="00BA55D9" w:rsidRDefault="00BA55D9" w:rsidP="00BA55D9">
      <w:pPr>
        <w:pStyle w:val="Heading2"/>
      </w:pPr>
    </w:p>
    <w:p w:rsidR="00BA55D9" w:rsidRDefault="00BA55D9" w:rsidP="00BA55D9">
      <w:pPr>
        <w:pStyle w:val="Heading2"/>
      </w:pPr>
    </w:p>
    <w:p w:rsidR="00BA55D9" w:rsidRDefault="00BA55D9" w:rsidP="00BA55D9">
      <w:pPr>
        <w:pStyle w:val="Heading2"/>
      </w:pPr>
    </w:p>
    <w:p w:rsidR="00BA55D9" w:rsidRDefault="00BA55D9" w:rsidP="00BA55D9">
      <w:pPr>
        <w:pStyle w:val="Heading2"/>
      </w:pPr>
    </w:p>
    <w:p w:rsidR="00BA55D9" w:rsidRDefault="00BA55D9" w:rsidP="00BA55D9">
      <w:pPr>
        <w:pStyle w:val="Heading2"/>
      </w:pPr>
    </w:p>
    <w:p w:rsidR="00BA55D9" w:rsidRDefault="00BA55D9" w:rsidP="00BA55D9">
      <w:pPr>
        <w:pStyle w:val="Heading2"/>
      </w:pPr>
    </w:p>
    <w:p w:rsidR="00BA55D9" w:rsidRDefault="00BA55D9" w:rsidP="00BA55D9">
      <w:pPr>
        <w:pStyle w:val="Heading2"/>
      </w:pPr>
    </w:p>
    <w:p w:rsidR="00BA55D9" w:rsidRDefault="00BA55D9" w:rsidP="00BA55D9">
      <w:pPr>
        <w:pStyle w:val="Heading2"/>
      </w:pPr>
    </w:p>
    <w:p w:rsidR="00577A33" w:rsidRDefault="009E14A8" w:rsidP="0053728F">
      <w:pPr>
        <w:pStyle w:val="Heading1"/>
      </w:pPr>
      <w:bookmarkStart w:id="21" w:name="_Toc3536997"/>
      <w:r>
        <w:t>Creating</w:t>
      </w:r>
      <w:r w:rsidR="00321DE2">
        <w:t xml:space="preserve"> Your Action Plan</w:t>
      </w:r>
      <w:bookmarkEnd w:id="21"/>
    </w:p>
    <w:p w:rsidR="00BA55D9" w:rsidRDefault="00BA55D9" w:rsidP="00BA55D9">
      <w:r>
        <w:t xml:space="preserve">When you are ready, be sure to download a copy of the Action Plan from the </w:t>
      </w:r>
      <w:hyperlink r:id="rId15" w:history="1">
        <w:r w:rsidRPr="00BA55D9">
          <w:rPr>
            <w:rStyle w:val="Hyperlink"/>
          </w:rPr>
          <w:t>Employee Voice Survey website</w:t>
        </w:r>
      </w:hyperlink>
      <w:r>
        <w:t xml:space="preserve"> and get started completing the Action Plan tab.  </w:t>
      </w:r>
    </w:p>
    <w:p w:rsidR="00BA55D9" w:rsidRDefault="00BA55D9" w:rsidP="00BA55D9">
      <w:r>
        <w:t xml:space="preserve">Remember to use the tools built into the surrounding tabs, including easy Upload when you’re ready to submit and Scheduling links for Consultations with HR Analysts or Organizational Development Specialists.  </w:t>
      </w:r>
    </w:p>
    <w:p w:rsidR="000713C3" w:rsidRPr="00BA55D9" w:rsidRDefault="00BA55D9" w:rsidP="00BA55D9">
      <w:r>
        <w:t xml:space="preserve">If you get stuck or need a boost, remember that Human Resources / Organizational Development is happy to support you any time.  Just email us at </w:t>
      </w:r>
      <w:hyperlink r:id="rId16" w:history="1">
        <w:r w:rsidRPr="000722E7">
          <w:rPr>
            <w:rStyle w:val="Hyperlink"/>
          </w:rPr>
          <w:t>OrganizationalDevelopment@cityofmadison.com</w:t>
        </w:r>
      </w:hyperlink>
      <w:r>
        <w:t xml:space="preserve"> and we’ll find a solution that helps put </w:t>
      </w:r>
      <w:r w:rsidR="000713C3">
        <w:t xml:space="preserve">you back on-track for success. </w:t>
      </w:r>
    </w:p>
    <w:sectPr w:rsidR="000713C3" w:rsidRPr="00BA55D9" w:rsidSect="00F1216E">
      <w:footerReference w:type="default" r:id="rId17"/>
      <w:headerReference w:type="first" r:id="rId18"/>
      <w:foot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A8B" w:rsidRDefault="00C11A8B" w:rsidP="00C32965">
      <w:pPr>
        <w:spacing w:after="0" w:line="240" w:lineRule="auto"/>
      </w:pPr>
      <w:r>
        <w:separator/>
      </w:r>
    </w:p>
  </w:endnote>
  <w:endnote w:type="continuationSeparator" w:id="0">
    <w:p w:rsidR="00C11A8B" w:rsidRDefault="00C11A8B" w:rsidP="00C32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824666"/>
      <w:docPartObj>
        <w:docPartGallery w:val="Page Numbers (Bottom of Page)"/>
        <w:docPartUnique/>
      </w:docPartObj>
    </w:sdtPr>
    <w:sdtEndPr>
      <w:rPr>
        <w:noProof/>
      </w:rPr>
    </w:sdtEndPr>
    <w:sdtContent>
      <w:p w:rsidR="00E44723" w:rsidRDefault="00E44723">
        <w:pPr>
          <w:pStyle w:val="Footer"/>
          <w:jc w:val="right"/>
        </w:pPr>
        <w:r w:rsidRPr="00FA5B59">
          <w:rPr>
            <w:rFonts w:hAnsi="Calibri"/>
            <w:noProof/>
            <w:kern w:val="24"/>
            <w:sz w:val="21"/>
            <w:szCs w:val="21"/>
          </w:rPr>
          <mc:AlternateContent>
            <mc:Choice Requires="wps">
              <w:drawing>
                <wp:anchor distT="45720" distB="45720" distL="114300" distR="114300" simplePos="0" relativeHeight="251665408" behindDoc="1" locked="0" layoutInCell="1" allowOverlap="1" wp14:anchorId="6F7D8501" wp14:editId="3D6479E4">
                  <wp:simplePos x="0" y="0"/>
                  <wp:positionH relativeFrom="column">
                    <wp:posOffset>2019300</wp:posOffset>
                  </wp:positionH>
                  <wp:positionV relativeFrom="paragraph">
                    <wp:posOffset>-36195</wp:posOffset>
                  </wp:positionV>
                  <wp:extent cx="2360930" cy="1404620"/>
                  <wp:effectExtent l="0" t="0" r="22860" b="266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ysClr val="window" lastClr="FFFFFF"/>
                            </a:solidFill>
                            <a:miter lim="800000"/>
                            <a:headEnd/>
                            <a:tailEnd/>
                          </a:ln>
                        </wps:spPr>
                        <wps:txbx>
                          <w:txbxContent>
                            <w:p w:rsidR="00E44723" w:rsidRDefault="00E44723" w:rsidP="00FA5B59">
                              <w:pPr>
                                <w:pStyle w:val="NormalWeb"/>
                                <w:spacing w:after="0"/>
                                <w:jc w:val="center"/>
                                <w:rPr>
                                  <w:rFonts w:asciiTheme="minorHAnsi" w:hAnsi="Calibri" w:cstheme="minorBidi"/>
                                  <w:kern w:val="24"/>
                                  <w:sz w:val="21"/>
                                  <w:szCs w:val="21"/>
                                </w:rPr>
                              </w:pPr>
                              <w:r>
                                <w:rPr>
                                  <w:noProof/>
                                </w:rPr>
                                <w:drawing>
                                  <wp:inline distT="0" distB="0" distL="0" distR="0" wp14:anchorId="70803CC1" wp14:editId="02A7A24A">
                                    <wp:extent cx="967563" cy="978195"/>
                                    <wp:effectExtent l="0" t="0" r="4445" b="0"/>
                                    <wp:docPr id="4" name="Picture 4"/>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l="6746" r="7804" b="10052"/>
                                            <a:stretch/>
                                          </pic:blipFill>
                                          <pic:spPr bwMode="auto">
                                            <a:xfrm>
                                              <a:off x="0" y="0"/>
                                              <a:ext cx="974268" cy="984974"/>
                                            </a:xfrm>
                                            <a:prstGeom prst="ellipse">
                                              <a:avLst/>
                                            </a:prstGeom>
                                            <a:ln>
                                              <a:noFill/>
                                            </a:ln>
                                            <a:extLst>
                                              <a:ext uri="{53640926-AAD7-44D8-BBD7-CCE9431645EC}">
                                                <a14:shadowObscured xmlns:a14="http://schemas.microsoft.com/office/drawing/2010/main"/>
                                              </a:ext>
                                            </a:extLst>
                                          </pic:spPr>
                                        </pic:pic>
                                      </a:graphicData>
                                    </a:graphic>
                                  </wp:inline>
                                </w:drawing>
                              </w:r>
                            </w:p>
                            <w:p w:rsidR="00E44723" w:rsidRPr="00AE797B" w:rsidRDefault="00E44723" w:rsidP="00FA5B59">
                              <w:pPr>
                                <w:pStyle w:val="NormalWeb"/>
                                <w:spacing w:after="0"/>
                                <w:jc w:val="center"/>
                                <w:rPr>
                                  <w:rFonts w:asciiTheme="minorHAnsi" w:hAnsi="Calibri" w:cstheme="minorBidi"/>
                                  <w:kern w:val="24"/>
                                  <w:sz w:val="6"/>
                                  <w:szCs w:val="21"/>
                                </w:rPr>
                              </w:pPr>
                            </w:p>
                            <w:p w:rsidR="00E44723" w:rsidRPr="00AE797B" w:rsidRDefault="00E44723" w:rsidP="00FA5B59">
                              <w:pPr>
                                <w:pStyle w:val="NormalWeb"/>
                                <w:spacing w:after="0"/>
                                <w:jc w:val="center"/>
                              </w:pPr>
                              <w:r w:rsidRPr="00AE797B">
                                <w:rPr>
                                  <w:rFonts w:asciiTheme="minorHAnsi" w:hAnsi="Calibri" w:cstheme="minorBidi"/>
                                  <w:kern w:val="24"/>
                                  <w:sz w:val="21"/>
                                  <w:szCs w:val="21"/>
                                </w:rPr>
                                <w:t>ORGANIZATIONAL DEVELOPMENT</w:t>
                              </w:r>
                            </w:p>
                            <w:p w:rsidR="00E44723" w:rsidRPr="00AE797B" w:rsidRDefault="00E44723" w:rsidP="00FA5B59">
                              <w:pPr>
                                <w:pStyle w:val="NormalWeb"/>
                                <w:spacing w:after="0"/>
                                <w:jc w:val="center"/>
                              </w:pPr>
                              <w:r w:rsidRPr="00AE797B">
                                <w:rPr>
                                  <w:rFonts w:asciiTheme="minorHAnsi" w:hAnsi="Calibri" w:cstheme="minorBidi"/>
                                  <w:kern w:val="24"/>
                                  <w:sz w:val="16"/>
                                  <w:szCs w:val="16"/>
                                </w:rPr>
                                <w:t>www.cityofmadison.com/human-resources</w:t>
                              </w:r>
                            </w:p>
                            <w:p w:rsidR="00E44723" w:rsidRDefault="00E44723" w:rsidP="00FA5B59">
                              <w:pPr>
                                <w:pStyle w:val="NormalWeb"/>
                                <w:spacing w:after="0"/>
                                <w:jc w:val="center"/>
                              </w:pPr>
                              <w:r w:rsidRPr="00AE797B">
                                <w:rPr>
                                  <w:rFonts w:asciiTheme="minorHAnsi" w:hAnsi="Calibri" w:cstheme="minorBidi"/>
                                  <w:kern w:val="24"/>
                                  <w:sz w:val="16"/>
                                  <w:szCs w:val="16"/>
                                </w:rPr>
                                <w:t>Madis</w:t>
                              </w:r>
                              <w:r>
                                <w:rPr>
                                  <w:rFonts w:asciiTheme="minorHAnsi" w:hAnsi="Calibri" w:cstheme="minorBidi"/>
                                  <w:kern w:val="24"/>
                                  <w:sz w:val="16"/>
                                  <w:szCs w:val="16"/>
                                </w:rPr>
                                <w:t>on Municipal Building, Suite 261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7D8501" id="_x0000_t202" coordsize="21600,21600" o:spt="202" path="m,l,21600r21600,l21600,xe">
                  <v:stroke joinstyle="miter"/>
                  <v:path gradientshapeok="t" o:connecttype="rect"/>
                </v:shapetype>
                <v:shape id="Text Box 2" o:spid="_x0000_s1026" type="#_x0000_t202" style="position:absolute;left:0;text-align:left;margin-left:159pt;margin-top:-2.85pt;width:185.9pt;height:110.6pt;z-index:-2516510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" strokecolor="window">
                  <v:textbox style="mso-fit-shape-to-text:t">
                    <w:txbxContent>
                      <w:p w:rsidR="00E44723" w:rsidRDefault="00E44723" w:rsidP="00FA5B59">
                        <w:pPr>
                          <w:pStyle w:val="NormalWeb"/>
                          <w:spacing w:after="0"/>
                          <w:jc w:val="center"/>
                          <w:rPr>
                            <w:rFonts w:asciiTheme="minorHAnsi" w:hAnsi="Calibri" w:cstheme="minorBidi"/>
                            <w:kern w:val="24"/>
                            <w:sz w:val="21"/>
                            <w:szCs w:val="21"/>
                          </w:rPr>
                        </w:pPr>
                        <w:r>
                          <w:rPr>
                            <w:noProof/>
                          </w:rPr>
                          <w:drawing>
                            <wp:inline distT="0" distB="0" distL="0" distR="0" wp14:anchorId="70803CC1" wp14:editId="02A7A24A">
                              <wp:extent cx="967563" cy="978195"/>
                              <wp:effectExtent l="0" t="0" r="4445" b="0"/>
                              <wp:docPr id="4" name="Picture 4"/>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2">
                                        <a:extLst>
                                          <a:ext uri="{28A0092B-C50C-407E-A947-70E740481C1C}">
                                            <a14:useLocalDpi xmlns:a14="http://schemas.microsoft.com/office/drawing/2010/main" val="0"/>
                                          </a:ext>
                                        </a:extLst>
                                      </a:blip>
                                      <a:srcRect l="6746" r="7804" b="10052"/>
                                      <a:stretch/>
                                    </pic:blipFill>
                                    <pic:spPr bwMode="auto">
                                      <a:xfrm>
                                        <a:off x="0" y="0"/>
                                        <a:ext cx="974268" cy="984974"/>
                                      </a:xfrm>
                                      <a:prstGeom prst="ellipse">
                                        <a:avLst/>
                                      </a:prstGeom>
                                      <a:ln>
                                        <a:noFill/>
                                      </a:ln>
                                      <a:extLst>
                                        <a:ext uri="{53640926-AAD7-44D8-BBD7-CCE9431645EC}">
                                          <a14:shadowObscured xmlns:a14="http://schemas.microsoft.com/office/drawing/2010/main"/>
                                        </a:ext>
                                      </a:extLst>
                                    </pic:spPr>
                                  </pic:pic>
                                </a:graphicData>
                              </a:graphic>
                            </wp:inline>
                          </w:drawing>
                        </w:r>
                      </w:p>
                      <w:p w:rsidR="00E44723" w:rsidRPr="00AE797B" w:rsidRDefault="00E44723" w:rsidP="00FA5B59">
                        <w:pPr>
                          <w:pStyle w:val="NormalWeb"/>
                          <w:spacing w:after="0"/>
                          <w:jc w:val="center"/>
                          <w:rPr>
                            <w:rFonts w:asciiTheme="minorHAnsi" w:hAnsi="Calibri" w:cstheme="minorBidi"/>
                            <w:kern w:val="24"/>
                            <w:sz w:val="6"/>
                            <w:szCs w:val="21"/>
                          </w:rPr>
                        </w:pPr>
                      </w:p>
                      <w:p w:rsidR="00E44723" w:rsidRPr="00AE797B" w:rsidRDefault="00E44723" w:rsidP="00FA5B59">
                        <w:pPr>
                          <w:pStyle w:val="NormalWeb"/>
                          <w:spacing w:after="0"/>
                          <w:jc w:val="center"/>
                        </w:pPr>
                        <w:r w:rsidRPr="00AE797B">
                          <w:rPr>
                            <w:rFonts w:asciiTheme="minorHAnsi" w:hAnsi="Calibri" w:cstheme="minorBidi"/>
                            <w:kern w:val="24"/>
                            <w:sz w:val="21"/>
                            <w:szCs w:val="21"/>
                          </w:rPr>
                          <w:t>ORGANIZATIONAL DEVELOPMENT</w:t>
                        </w:r>
                      </w:p>
                      <w:p w:rsidR="00E44723" w:rsidRPr="00AE797B" w:rsidRDefault="00E44723" w:rsidP="00FA5B59">
                        <w:pPr>
                          <w:pStyle w:val="NormalWeb"/>
                          <w:spacing w:after="0"/>
                          <w:jc w:val="center"/>
                        </w:pPr>
                        <w:r w:rsidRPr="00AE797B">
                          <w:rPr>
                            <w:rFonts w:asciiTheme="minorHAnsi" w:hAnsi="Calibri" w:cstheme="minorBidi"/>
                            <w:kern w:val="24"/>
                            <w:sz w:val="16"/>
                            <w:szCs w:val="16"/>
                          </w:rPr>
                          <w:t>www.cityofmadison.com/human-resources</w:t>
                        </w:r>
                      </w:p>
                      <w:p w:rsidR="00E44723" w:rsidRDefault="00E44723" w:rsidP="00FA5B59">
                        <w:pPr>
                          <w:pStyle w:val="NormalWeb"/>
                          <w:spacing w:after="0"/>
                          <w:jc w:val="center"/>
                        </w:pPr>
                        <w:r w:rsidRPr="00AE797B">
                          <w:rPr>
                            <w:rFonts w:asciiTheme="minorHAnsi" w:hAnsi="Calibri" w:cstheme="minorBidi"/>
                            <w:kern w:val="24"/>
                            <w:sz w:val="16"/>
                            <w:szCs w:val="16"/>
                          </w:rPr>
                          <w:t>Madis</w:t>
                        </w:r>
                        <w:r>
                          <w:rPr>
                            <w:rFonts w:asciiTheme="minorHAnsi" w:hAnsi="Calibri" w:cstheme="minorBidi"/>
                            <w:kern w:val="24"/>
                            <w:sz w:val="16"/>
                            <w:szCs w:val="16"/>
                          </w:rPr>
                          <w:t>on Municipal Building, Suite 261</w:t>
                        </w:r>
                      </w:p>
                    </w:txbxContent>
                  </v:textbox>
                </v:shape>
              </w:pict>
            </mc:Fallback>
          </mc:AlternateContent>
        </w:r>
      </w:p>
      <w:p w:rsidR="00E44723" w:rsidRDefault="00E44723">
        <w:pPr>
          <w:pStyle w:val="Footer"/>
          <w:jc w:val="right"/>
        </w:pPr>
      </w:p>
      <w:p w:rsidR="00E44723" w:rsidRDefault="00E44723">
        <w:pPr>
          <w:pStyle w:val="Footer"/>
          <w:jc w:val="right"/>
        </w:pPr>
      </w:p>
      <w:p w:rsidR="00E44723" w:rsidRDefault="00E44723">
        <w:pPr>
          <w:pStyle w:val="Footer"/>
          <w:jc w:val="right"/>
        </w:pPr>
      </w:p>
      <w:p w:rsidR="00E44723" w:rsidRDefault="00E44723">
        <w:pPr>
          <w:pStyle w:val="Footer"/>
          <w:jc w:val="right"/>
        </w:pPr>
      </w:p>
      <w:p w:rsidR="00E44723" w:rsidRDefault="00E44723">
        <w:pPr>
          <w:pStyle w:val="Footer"/>
          <w:jc w:val="right"/>
        </w:pPr>
        <w:r>
          <w:fldChar w:fldCharType="begin"/>
        </w:r>
        <w:r>
          <w:instrText xml:space="preserve"> PAGE   \* MERGEFORMAT </w:instrText>
        </w:r>
        <w:r>
          <w:fldChar w:fldCharType="separate"/>
        </w:r>
        <w:r w:rsidR="00513823">
          <w:rPr>
            <w:noProof/>
          </w:rPr>
          <w:t>5</w:t>
        </w:r>
        <w:r>
          <w:rPr>
            <w:noProof/>
          </w:rPr>
          <w:fldChar w:fldCharType="end"/>
        </w:r>
      </w:p>
    </w:sdtContent>
  </w:sdt>
  <w:p w:rsidR="00E44723" w:rsidRDefault="00E44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723" w:rsidRDefault="00E44723">
    <w:pPr>
      <w:pStyle w:val="Footer"/>
    </w:pPr>
    <w:r w:rsidRPr="00035794">
      <w:rPr>
        <w:rFonts w:hAnsi="Calibri"/>
        <w:noProof/>
        <w:kern w:val="24"/>
        <w:sz w:val="21"/>
        <w:szCs w:val="21"/>
      </w:rPr>
      <mc:AlternateContent>
        <mc:Choice Requires="wps">
          <w:drawing>
            <wp:anchor distT="45720" distB="45720" distL="114300" distR="114300" simplePos="0" relativeHeight="251663360" behindDoc="1" locked="0" layoutInCell="1" allowOverlap="1" wp14:anchorId="476AFA24" wp14:editId="6E0B237F">
              <wp:simplePos x="0" y="0"/>
              <wp:positionH relativeFrom="column">
                <wp:posOffset>1733550</wp:posOffset>
              </wp:positionH>
              <wp:positionV relativeFrom="paragraph">
                <wp:posOffset>4445</wp:posOffset>
              </wp:positionV>
              <wp:extent cx="2360930" cy="1404620"/>
              <wp:effectExtent l="0" t="0" r="22860"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ysClr val="window" lastClr="FFFFFF"/>
                        </a:solidFill>
                        <a:miter lim="800000"/>
                        <a:headEnd/>
                        <a:tailEnd/>
                      </a:ln>
                    </wps:spPr>
                    <wps:txbx>
                      <w:txbxContent>
                        <w:p w:rsidR="00E44723" w:rsidRDefault="00E44723" w:rsidP="00E44723">
                          <w:pPr>
                            <w:pStyle w:val="NormalWeb"/>
                            <w:spacing w:after="0"/>
                            <w:jc w:val="center"/>
                            <w:rPr>
                              <w:rFonts w:asciiTheme="minorHAnsi" w:hAnsi="Calibri" w:cstheme="minorBidi"/>
                              <w:kern w:val="24"/>
                              <w:sz w:val="21"/>
                              <w:szCs w:val="21"/>
                            </w:rPr>
                          </w:pPr>
                          <w:r>
                            <w:rPr>
                              <w:noProof/>
                            </w:rPr>
                            <w:drawing>
                              <wp:inline distT="0" distB="0" distL="0" distR="0" wp14:anchorId="4AEF1E85" wp14:editId="5272A6E3">
                                <wp:extent cx="967563" cy="978195"/>
                                <wp:effectExtent l="0" t="0" r="4445" b="0"/>
                                <wp:docPr id="28" name="Picture 28"/>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l="6746" r="7804" b="10052"/>
                                        <a:stretch/>
                                      </pic:blipFill>
                                      <pic:spPr bwMode="auto">
                                        <a:xfrm>
                                          <a:off x="0" y="0"/>
                                          <a:ext cx="974268" cy="984974"/>
                                        </a:xfrm>
                                        <a:prstGeom prst="ellipse">
                                          <a:avLst/>
                                        </a:prstGeom>
                                        <a:ln>
                                          <a:noFill/>
                                        </a:ln>
                                        <a:extLst>
                                          <a:ext uri="{53640926-AAD7-44D8-BBD7-CCE9431645EC}">
                                            <a14:shadowObscured xmlns:a14="http://schemas.microsoft.com/office/drawing/2010/main"/>
                                          </a:ext>
                                        </a:extLst>
                                      </pic:spPr>
                                    </pic:pic>
                                  </a:graphicData>
                                </a:graphic>
                              </wp:inline>
                            </w:drawing>
                          </w:r>
                        </w:p>
                        <w:p w:rsidR="00E44723" w:rsidRPr="00AE797B" w:rsidRDefault="00E44723" w:rsidP="00E44723">
                          <w:pPr>
                            <w:pStyle w:val="NormalWeb"/>
                            <w:spacing w:after="0"/>
                            <w:jc w:val="center"/>
                            <w:rPr>
                              <w:rFonts w:asciiTheme="minorHAnsi" w:hAnsi="Calibri" w:cstheme="minorBidi"/>
                              <w:kern w:val="24"/>
                              <w:sz w:val="6"/>
                              <w:szCs w:val="21"/>
                            </w:rPr>
                          </w:pPr>
                        </w:p>
                        <w:p w:rsidR="00E44723" w:rsidRPr="00AE797B" w:rsidRDefault="00E44723" w:rsidP="00E44723">
                          <w:pPr>
                            <w:pStyle w:val="NormalWeb"/>
                            <w:spacing w:after="0"/>
                            <w:jc w:val="center"/>
                          </w:pPr>
                          <w:r w:rsidRPr="00AE797B">
                            <w:rPr>
                              <w:rFonts w:asciiTheme="minorHAnsi" w:hAnsi="Calibri" w:cstheme="minorBidi"/>
                              <w:kern w:val="24"/>
                              <w:sz w:val="21"/>
                              <w:szCs w:val="21"/>
                            </w:rPr>
                            <w:t>ORGANIZATIONAL DEVELOPMENT</w:t>
                          </w:r>
                        </w:p>
                        <w:p w:rsidR="00E44723" w:rsidRPr="00AE797B" w:rsidRDefault="00E44723" w:rsidP="00E44723">
                          <w:pPr>
                            <w:pStyle w:val="NormalWeb"/>
                            <w:spacing w:after="0"/>
                            <w:jc w:val="center"/>
                          </w:pPr>
                          <w:r w:rsidRPr="00AE797B">
                            <w:rPr>
                              <w:rFonts w:asciiTheme="minorHAnsi" w:hAnsi="Calibri" w:cstheme="minorBidi"/>
                              <w:kern w:val="24"/>
                              <w:sz w:val="16"/>
                              <w:szCs w:val="16"/>
                            </w:rPr>
                            <w:t>www.cityofmadison.com/human-resources</w:t>
                          </w:r>
                        </w:p>
                        <w:p w:rsidR="00E44723" w:rsidRDefault="00E44723" w:rsidP="00E44723">
                          <w:pPr>
                            <w:pStyle w:val="NormalWeb"/>
                            <w:spacing w:after="0"/>
                            <w:jc w:val="center"/>
                          </w:pPr>
                          <w:r w:rsidRPr="00AE797B">
                            <w:rPr>
                              <w:rFonts w:asciiTheme="minorHAnsi" w:hAnsi="Calibri" w:cstheme="minorBidi"/>
                              <w:kern w:val="24"/>
                              <w:sz w:val="16"/>
                              <w:szCs w:val="16"/>
                            </w:rPr>
                            <w:t>Madison Municipal Building, Suite 260</w:t>
                          </w:r>
                        </w:p>
                        <w:p w:rsidR="00E44723" w:rsidRDefault="00E44723" w:rsidP="00E4472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76AFA24" id="_x0000_t202" coordsize="21600,21600" o:spt="202" path="m,l,21600r21600,l21600,xe">
              <v:stroke joinstyle="miter"/>
              <v:path gradientshapeok="t" o:connecttype="rect"/>
            </v:shapetype>
            <v:shape id="_x0000_s1027" type="#_x0000_t202" style="position:absolute;margin-left:136.5pt;margin-top:.35pt;width:185.9pt;height:110.6pt;z-index:-2516531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" strokecolor="window">
              <v:textbox style="mso-fit-shape-to-text:t">
                <w:txbxContent>
                  <w:p w:rsidR="00E44723" w:rsidRDefault="00E44723" w:rsidP="00E44723">
                    <w:pPr>
                      <w:pStyle w:val="NormalWeb"/>
                      <w:spacing w:after="0"/>
                      <w:jc w:val="center"/>
                      <w:rPr>
                        <w:rFonts w:asciiTheme="minorHAnsi" w:hAnsi="Calibri" w:cstheme="minorBidi"/>
                        <w:kern w:val="24"/>
                        <w:sz w:val="21"/>
                        <w:szCs w:val="21"/>
                      </w:rPr>
                    </w:pPr>
                    <w:r>
                      <w:rPr>
                        <w:noProof/>
                      </w:rPr>
                      <w:drawing>
                        <wp:inline distT="0" distB="0" distL="0" distR="0" wp14:anchorId="4AEF1E85" wp14:editId="5272A6E3">
                          <wp:extent cx="967563" cy="978195"/>
                          <wp:effectExtent l="0" t="0" r="4445" b="0"/>
                          <wp:docPr id="28" name="Picture 28"/>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2">
                                    <a:extLst>
                                      <a:ext uri="{28A0092B-C50C-407E-A947-70E740481C1C}">
                                        <a14:useLocalDpi xmlns:a14="http://schemas.microsoft.com/office/drawing/2010/main" val="0"/>
                                      </a:ext>
                                    </a:extLst>
                                  </a:blip>
                                  <a:srcRect l="6746" r="7804" b="10052"/>
                                  <a:stretch/>
                                </pic:blipFill>
                                <pic:spPr bwMode="auto">
                                  <a:xfrm>
                                    <a:off x="0" y="0"/>
                                    <a:ext cx="974268" cy="984974"/>
                                  </a:xfrm>
                                  <a:prstGeom prst="ellipse">
                                    <a:avLst/>
                                  </a:prstGeom>
                                  <a:ln>
                                    <a:noFill/>
                                  </a:ln>
                                  <a:extLst>
                                    <a:ext uri="{53640926-AAD7-44D8-BBD7-CCE9431645EC}">
                                      <a14:shadowObscured xmlns:a14="http://schemas.microsoft.com/office/drawing/2010/main"/>
                                    </a:ext>
                                  </a:extLst>
                                </pic:spPr>
                              </pic:pic>
                            </a:graphicData>
                          </a:graphic>
                        </wp:inline>
                      </w:drawing>
                    </w:r>
                  </w:p>
                  <w:p w:rsidR="00E44723" w:rsidRPr="00AE797B" w:rsidRDefault="00E44723" w:rsidP="00E44723">
                    <w:pPr>
                      <w:pStyle w:val="NormalWeb"/>
                      <w:spacing w:after="0"/>
                      <w:jc w:val="center"/>
                      <w:rPr>
                        <w:rFonts w:asciiTheme="minorHAnsi" w:hAnsi="Calibri" w:cstheme="minorBidi"/>
                        <w:kern w:val="24"/>
                        <w:sz w:val="6"/>
                        <w:szCs w:val="21"/>
                      </w:rPr>
                    </w:pPr>
                  </w:p>
                  <w:p w:rsidR="00E44723" w:rsidRPr="00AE797B" w:rsidRDefault="00E44723" w:rsidP="00E44723">
                    <w:pPr>
                      <w:pStyle w:val="NormalWeb"/>
                      <w:spacing w:after="0"/>
                      <w:jc w:val="center"/>
                    </w:pPr>
                    <w:r w:rsidRPr="00AE797B">
                      <w:rPr>
                        <w:rFonts w:asciiTheme="minorHAnsi" w:hAnsi="Calibri" w:cstheme="minorBidi"/>
                        <w:kern w:val="24"/>
                        <w:sz w:val="21"/>
                        <w:szCs w:val="21"/>
                      </w:rPr>
                      <w:t>ORGANIZATIONAL DEVELOPMENT</w:t>
                    </w:r>
                  </w:p>
                  <w:p w:rsidR="00E44723" w:rsidRPr="00AE797B" w:rsidRDefault="00E44723" w:rsidP="00E44723">
                    <w:pPr>
                      <w:pStyle w:val="NormalWeb"/>
                      <w:spacing w:after="0"/>
                      <w:jc w:val="center"/>
                    </w:pPr>
                    <w:r w:rsidRPr="00AE797B">
                      <w:rPr>
                        <w:rFonts w:asciiTheme="minorHAnsi" w:hAnsi="Calibri" w:cstheme="minorBidi"/>
                        <w:kern w:val="24"/>
                        <w:sz w:val="16"/>
                        <w:szCs w:val="16"/>
                      </w:rPr>
                      <w:t>www.cityofmadison.com/human-resources</w:t>
                    </w:r>
                  </w:p>
                  <w:p w:rsidR="00E44723" w:rsidRDefault="00E44723" w:rsidP="00E44723">
                    <w:pPr>
                      <w:pStyle w:val="NormalWeb"/>
                      <w:spacing w:after="0"/>
                      <w:jc w:val="center"/>
                    </w:pPr>
                    <w:r w:rsidRPr="00AE797B">
                      <w:rPr>
                        <w:rFonts w:asciiTheme="minorHAnsi" w:hAnsi="Calibri" w:cstheme="minorBidi"/>
                        <w:kern w:val="24"/>
                        <w:sz w:val="16"/>
                        <w:szCs w:val="16"/>
                      </w:rPr>
                      <w:t>Madison Municipal Building, Suite 260</w:t>
                    </w:r>
                  </w:p>
                  <w:p w:rsidR="00E44723" w:rsidRDefault="00E44723" w:rsidP="00E44723"/>
                </w:txbxContent>
              </v:textbox>
            </v:shape>
          </w:pict>
        </mc:Fallback>
      </mc:AlternateContent>
    </w:r>
  </w:p>
  <w:p w:rsidR="00E44723" w:rsidRDefault="00E44723">
    <w:pPr>
      <w:pStyle w:val="Footer"/>
    </w:pPr>
  </w:p>
  <w:p w:rsidR="00E44723" w:rsidRDefault="00E44723">
    <w:pPr>
      <w:pStyle w:val="Footer"/>
    </w:pPr>
  </w:p>
  <w:p w:rsidR="00E44723" w:rsidRDefault="00E44723">
    <w:pPr>
      <w:pStyle w:val="Footer"/>
    </w:pPr>
  </w:p>
  <w:p w:rsidR="00E44723" w:rsidRDefault="00E44723">
    <w:pPr>
      <w:pStyle w:val="Footer"/>
    </w:pPr>
  </w:p>
  <w:p w:rsidR="00E44723" w:rsidRDefault="00E44723">
    <w:pPr>
      <w:pStyle w:val="Footer"/>
    </w:pPr>
  </w:p>
  <w:p w:rsidR="00E44723" w:rsidRDefault="00E44723">
    <w:pPr>
      <w:pStyle w:val="Footer"/>
    </w:pPr>
  </w:p>
  <w:p w:rsidR="00E44723" w:rsidRDefault="00E44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A8B" w:rsidRDefault="00C11A8B" w:rsidP="00C32965">
      <w:pPr>
        <w:spacing w:after="0" w:line="240" w:lineRule="auto"/>
      </w:pPr>
      <w:r>
        <w:separator/>
      </w:r>
    </w:p>
  </w:footnote>
  <w:footnote w:type="continuationSeparator" w:id="0">
    <w:p w:rsidR="00C11A8B" w:rsidRDefault="00C11A8B" w:rsidP="00C32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723" w:rsidRDefault="00E44723" w:rsidP="00E44723">
    <w:pPr>
      <w:spacing w:after="0" w:line="240" w:lineRule="auto"/>
      <w:ind w:left="2880"/>
    </w:pPr>
  </w:p>
  <w:p w:rsidR="00E44723" w:rsidRDefault="00E44723" w:rsidP="00E44723">
    <w:pPr>
      <w:spacing w:after="0" w:line="240" w:lineRule="auto"/>
      <w:ind w:left="2880"/>
    </w:pPr>
    <w:r w:rsidRPr="00502FC2">
      <w:rPr>
        <w:noProof/>
      </w:rPr>
      <mc:AlternateContent>
        <mc:Choice Requires="wps">
          <w:drawing>
            <wp:anchor distT="0" distB="0" distL="114300" distR="114300" simplePos="0" relativeHeight="251662336" behindDoc="0" locked="0" layoutInCell="1" allowOverlap="1" wp14:anchorId="2B48423A" wp14:editId="0E217D6B">
              <wp:simplePos x="0" y="0"/>
              <wp:positionH relativeFrom="column">
                <wp:posOffset>-38100</wp:posOffset>
              </wp:positionH>
              <wp:positionV relativeFrom="paragraph">
                <wp:posOffset>39370</wp:posOffset>
              </wp:positionV>
              <wp:extent cx="6835775" cy="0"/>
              <wp:effectExtent l="0" t="19050" r="22225" b="19050"/>
              <wp:wrapNone/>
              <wp:docPr id="18" name="Straight Connector 18"/>
              <wp:cNvGraphicFramePr/>
              <a:graphic xmlns:a="http://schemas.openxmlformats.org/drawingml/2006/main">
                <a:graphicData uri="http://schemas.microsoft.com/office/word/2010/wordprocessingShape">
                  <wps:wsp>
                    <wps:cNvCnPr/>
                    <wps:spPr>
                      <a:xfrm>
                        <a:off x="0" y="0"/>
                        <a:ext cx="6835775" cy="0"/>
                      </a:xfrm>
                      <a:prstGeom prst="line">
                        <a:avLst/>
                      </a:prstGeom>
                      <a:noFill/>
                      <a:ln w="2857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58E686" id="Straight Connector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535.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" strokecolor="#5b9bd5" strokeweight="2.25pt">
              <v:stroke joinstyle="miter"/>
            </v:line>
          </w:pict>
        </mc:Fallback>
      </mc:AlternateContent>
    </w:r>
  </w:p>
  <w:p w:rsidR="00E44723" w:rsidRDefault="00E44723" w:rsidP="00E44723">
    <w:pPr>
      <w:spacing w:after="0" w:line="240" w:lineRule="auto"/>
      <w:ind w:left="2880"/>
    </w:pPr>
    <w:r w:rsidRPr="00502FC2">
      <w:rPr>
        <w:noProof/>
      </w:rPr>
      <w:drawing>
        <wp:anchor distT="0" distB="0" distL="114300" distR="114300" simplePos="0" relativeHeight="251661312" behindDoc="0" locked="0" layoutInCell="1" allowOverlap="1" wp14:anchorId="35D53D40" wp14:editId="509B8FC0">
          <wp:simplePos x="0" y="0"/>
          <wp:positionH relativeFrom="margin">
            <wp:posOffset>629285</wp:posOffset>
          </wp:positionH>
          <wp:positionV relativeFrom="paragraph">
            <wp:posOffset>135255</wp:posOffset>
          </wp:positionV>
          <wp:extent cx="1409700" cy="1392817"/>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 logo.PNG"/>
                  <pic:cNvPicPr/>
                </pic:nvPicPr>
                <pic:blipFill rotWithShape="1">
                  <a:blip r:embed="rId1">
                    <a:extLst>
                      <a:ext uri="{28A0092B-C50C-407E-A947-70E740481C1C}">
                        <a14:useLocalDpi xmlns:a14="http://schemas.microsoft.com/office/drawing/2010/main" val="0"/>
                      </a:ext>
                    </a:extLst>
                  </a:blip>
                  <a:srcRect l="8293" t="5504" r="10240" b="11940"/>
                  <a:stretch/>
                </pic:blipFill>
                <pic:spPr bwMode="auto">
                  <a:xfrm>
                    <a:off x="0" y="0"/>
                    <a:ext cx="1409700" cy="1392817"/>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44723" w:rsidRPr="00321DE2" w:rsidRDefault="00E44723" w:rsidP="00321DE2">
    <w:pPr>
      <w:spacing w:after="0" w:line="240" w:lineRule="auto"/>
      <w:ind w:left="2880"/>
      <w:rPr>
        <w:rFonts w:asciiTheme="majorHAnsi" w:hAnsiTheme="majorHAnsi"/>
      </w:rPr>
    </w:pPr>
  </w:p>
  <w:p w:rsidR="00E44723" w:rsidRDefault="00E44723" w:rsidP="00F1216E">
    <w:pPr>
      <w:spacing w:after="0" w:line="240" w:lineRule="auto"/>
      <w:ind w:left="2880" w:firstLine="720"/>
      <w:rPr>
        <w:rFonts w:asciiTheme="majorHAnsi" w:hAnsiTheme="majorHAnsi"/>
        <w:sz w:val="44"/>
      </w:rPr>
    </w:pPr>
    <w:r w:rsidRPr="00321DE2">
      <w:rPr>
        <w:rFonts w:asciiTheme="majorHAnsi" w:hAnsiTheme="majorHAnsi"/>
        <w:sz w:val="44"/>
      </w:rPr>
      <w:t xml:space="preserve">Employee Voice Survey Action Plan: </w:t>
    </w:r>
  </w:p>
  <w:p w:rsidR="00E44723" w:rsidRPr="00321DE2" w:rsidRDefault="00E44723" w:rsidP="00F1216E">
    <w:pPr>
      <w:spacing w:after="0" w:line="240" w:lineRule="auto"/>
      <w:ind w:left="2880" w:firstLine="720"/>
      <w:rPr>
        <w:rFonts w:asciiTheme="majorHAnsi" w:hAnsiTheme="majorHAnsi"/>
        <w:sz w:val="40"/>
      </w:rPr>
    </w:pPr>
    <w:r w:rsidRPr="00321DE2">
      <w:rPr>
        <w:rFonts w:asciiTheme="majorHAnsi" w:hAnsiTheme="majorHAnsi"/>
        <w:sz w:val="44"/>
      </w:rPr>
      <w:t>Getting Started Guide</w:t>
    </w:r>
  </w:p>
  <w:p w:rsidR="00E44723" w:rsidRPr="00321DE2" w:rsidRDefault="00E44723" w:rsidP="00E44723">
    <w:pPr>
      <w:spacing w:after="0" w:line="240" w:lineRule="auto"/>
      <w:ind w:left="2880"/>
      <w:rPr>
        <w:rFonts w:asciiTheme="majorHAnsi" w:hAnsiTheme="majorHAnsi"/>
        <w:sz w:val="28"/>
      </w:rPr>
    </w:pPr>
  </w:p>
  <w:p w:rsidR="00E44723" w:rsidRDefault="00E44723" w:rsidP="00E44723">
    <w:pPr>
      <w:spacing w:after="0" w:line="240" w:lineRule="auto"/>
      <w:ind w:left="2880"/>
      <w:rPr>
        <w:rFonts w:asciiTheme="majorHAnsi" w:hAnsiTheme="majorHAnsi"/>
      </w:rPr>
    </w:pPr>
  </w:p>
  <w:p w:rsidR="00E44723" w:rsidRDefault="00E44723" w:rsidP="00E44723">
    <w:pPr>
      <w:spacing w:after="0" w:line="240" w:lineRule="auto"/>
      <w:ind w:left="2880"/>
      <w:rPr>
        <w:rFonts w:asciiTheme="majorHAnsi" w:hAnsiTheme="majorHAnsi"/>
      </w:rPr>
    </w:pPr>
  </w:p>
  <w:p w:rsidR="00E44723" w:rsidRDefault="00E44723" w:rsidP="00E44723">
    <w:pPr>
      <w:pStyle w:val="Header"/>
    </w:pPr>
  </w:p>
  <w:p w:rsidR="00E44723" w:rsidRDefault="00E44723" w:rsidP="00E44723">
    <w:pPr>
      <w:pStyle w:val="Header"/>
    </w:pPr>
    <w:r>
      <w:rPr>
        <w:noProof/>
      </w:rPr>
      <mc:AlternateContent>
        <mc:Choice Requires="wps">
          <w:drawing>
            <wp:anchor distT="0" distB="0" distL="114300" distR="114300" simplePos="0" relativeHeight="251660288" behindDoc="0" locked="0" layoutInCell="1" allowOverlap="1" wp14:anchorId="7AE687DF" wp14:editId="78F76F05">
              <wp:simplePos x="0" y="0"/>
              <wp:positionH relativeFrom="column">
                <wp:posOffset>38735</wp:posOffset>
              </wp:positionH>
              <wp:positionV relativeFrom="paragraph">
                <wp:posOffset>68580</wp:posOffset>
              </wp:positionV>
              <wp:extent cx="6825615" cy="0"/>
              <wp:effectExtent l="0" t="19050" r="32385" b="19050"/>
              <wp:wrapNone/>
              <wp:docPr id="17" name="Straight Connector 17"/>
              <wp:cNvGraphicFramePr/>
              <a:graphic xmlns:a="http://schemas.openxmlformats.org/drawingml/2006/main">
                <a:graphicData uri="http://schemas.microsoft.com/office/word/2010/wordprocessingShape">
                  <wps:wsp>
                    <wps:cNvCnPr/>
                    <wps:spPr>
                      <a:xfrm>
                        <a:off x="0" y="0"/>
                        <a:ext cx="6825615" cy="0"/>
                      </a:xfrm>
                      <a:prstGeom prst="line">
                        <a:avLst/>
                      </a:prstGeom>
                      <a:noFill/>
                      <a:ln w="2857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AFEE3F" id="Straight Connector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5.4pt" to="54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" strokecolor="#5b9bd5" strokeweight="2.25pt">
              <v:stroke joinstyle="miter"/>
            </v:line>
          </w:pict>
        </mc:Fallback>
      </mc:AlternateContent>
    </w:r>
  </w:p>
  <w:p w:rsidR="00E44723" w:rsidRDefault="00E44723" w:rsidP="00E44723">
    <w:pPr>
      <w:pStyle w:val="Header"/>
      <w:tabs>
        <w:tab w:val="clear" w:pos="4680"/>
        <w:tab w:val="clear" w:pos="9360"/>
        <w:tab w:val="left" w:pos="5325"/>
      </w:tabs>
    </w:pPr>
    <w:r>
      <w:tab/>
    </w:r>
  </w:p>
  <w:p w:rsidR="00E44723" w:rsidRDefault="00E44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54DD7"/>
    <w:multiLevelType w:val="hybridMultilevel"/>
    <w:tmpl w:val="FC74B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560DD"/>
    <w:multiLevelType w:val="hybridMultilevel"/>
    <w:tmpl w:val="75DA8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A6D55"/>
    <w:multiLevelType w:val="hybridMultilevel"/>
    <w:tmpl w:val="EF0A0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C29C9"/>
    <w:multiLevelType w:val="hybridMultilevel"/>
    <w:tmpl w:val="711E0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054131B"/>
    <w:multiLevelType w:val="hybridMultilevel"/>
    <w:tmpl w:val="B082F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D20751"/>
    <w:multiLevelType w:val="hybridMultilevel"/>
    <w:tmpl w:val="CB528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233158"/>
    <w:multiLevelType w:val="hybridMultilevel"/>
    <w:tmpl w:val="7742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19227C"/>
    <w:multiLevelType w:val="hybridMultilevel"/>
    <w:tmpl w:val="28F47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4A068B6"/>
    <w:multiLevelType w:val="hybridMultilevel"/>
    <w:tmpl w:val="1DAA5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D308D6"/>
    <w:multiLevelType w:val="hybridMultilevel"/>
    <w:tmpl w:val="38AED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1"/>
  </w:num>
  <w:num w:numId="5">
    <w:abstractNumId w:val="6"/>
  </w:num>
  <w:num w:numId="6">
    <w:abstractNumId w:val="4"/>
  </w:num>
  <w:num w:numId="7">
    <w:abstractNumId w:val="8"/>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965"/>
    <w:rsid w:val="0006177E"/>
    <w:rsid w:val="000713C3"/>
    <w:rsid w:val="0009110E"/>
    <w:rsid w:val="000F3C2E"/>
    <w:rsid w:val="00124CB4"/>
    <w:rsid w:val="00204A61"/>
    <w:rsid w:val="0024538B"/>
    <w:rsid w:val="00254A4E"/>
    <w:rsid w:val="00296157"/>
    <w:rsid w:val="002A208C"/>
    <w:rsid w:val="002E4B2F"/>
    <w:rsid w:val="00305FC0"/>
    <w:rsid w:val="00321DE2"/>
    <w:rsid w:val="003C46FD"/>
    <w:rsid w:val="0042531E"/>
    <w:rsid w:val="004417F3"/>
    <w:rsid w:val="00470634"/>
    <w:rsid w:val="004B2D45"/>
    <w:rsid w:val="00513823"/>
    <w:rsid w:val="0053728F"/>
    <w:rsid w:val="00577A33"/>
    <w:rsid w:val="00650C46"/>
    <w:rsid w:val="006752B8"/>
    <w:rsid w:val="007C582E"/>
    <w:rsid w:val="008C72A3"/>
    <w:rsid w:val="009E14A8"/>
    <w:rsid w:val="00A9602B"/>
    <w:rsid w:val="00B00A91"/>
    <w:rsid w:val="00B55BB1"/>
    <w:rsid w:val="00BA55D9"/>
    <w:rsid w:val="00C11A8B"/>
    <w:rsid w:val="00C32965"/>
    <w:rsid w:val="00C34D54"/>
    <w:rsid w:val="00CC0BD8"/>
    <w:rsid w:val="00CC142A"/>
    <w:rsid w:val="00CC68E4"/>
    <w:rsid w:val="00CC6C9D"/>
    <w:rsid w:val="00CE294B"/>
    <w:rsid w:val="00D01B21"/>
    <w:rsid w:val="00DD6887"/>
    <w:rsid w:val="00DE4B6D"/>
    <w:rsid w:val="00E44723"/>
    <w:rsid w:val="00E62731"/>
    <w:rsid w:val="00EE4CBD"/>
    <w:rsid w:val="00F1216E"/>
    <w:rsid w:val="00F669E9"/>
    <w:rsid w:val="00F81F24"/>
    <w:rsid w:val="00FA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DD437F-44F9-47CB-BDD5-82832B68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21DE2"/>
    <w:pPr>
      <w:keepNext/>
      <w:keepLines/>
      <w:spacing w:before="240" w:after="0"/>
      <w:outlineLvl w:val="0"/>
    </w:pPr>
    <w:rPr>
      <w:rFonts w:asciiTheme="majorHAnsi" w:eastAsiaTheme="majorEastAsia" w:hAnsiTheme="majorHAnsi" w:cstheme="majorBidi"/>
      <w:color w:val="024850" w:themeColor="accent1" w:themeShade="BF"/>
      <w:sz w:val="32"/>
      <w:szCs w:val="32"/>
    </w:rPr>
  </w:style>
  <w:style w:type="paragraph" w:styleId="Heading2">
    <w:name w:val="heading 2"/>
    <w:basedOn w:val="Normal"/>
    <w:next w:val="Normal"/>
    <w:link w:val="Heading2Char"/>
    <w:uiPriority w:val="9"/>
    <w:unhideWhenUsed/>
    <w:qFormat/>
    <w:rsid w:val="00321DE2"/>
    <w:pPr>
      <w:keepNext/>
      <w:keepLines/>
      <w:spacing w:before="40" w:after="0"/>
      <w:outlineLvl w:val="1"/>
    </w:pPr>
    <w:rPr>
      <w:rFonts w:asciiTheme="majorHAnsi" w:eastAsiaTheme="majorEastAsia" w:hAnsiTheme="majorHAnsi" w:cstheme="majorBidi"/>
      <w:color w:val="024850" w:themeColor="accent1" w:themeShade="BF"/>
      <w:sz w:val="26"/>
      <w:szCs w:val="26"/>
    </w:rPr>
  </w:style>
  <w:style w:type="paragraph" w:styleId="Heading3">
    <w:name w:val="heading 3"/>
    <w:basedOn w:val="Normal"/>
    <w:next w:val="Normal"/>
    <w:link w:val="Heading3Char"/>
    <w:uiPriority w:val="9"/>
    <w:unhideWhenUsed/>
    <w:qFormat/>
    <w:rsid w:val="00321DE2"/>
    <w:pPr>
      <w:keepNext/>
      <w:keepLines/>
      <w:spacing w:before="40" w:after="0"/>
      <w:outlineLvl w:val="2"/>
    </w:pPr>
    <w:rPr>
      <w:rFonts w:asciiTheme="majorHAnsi" w:eastAsiaTheme="majorEastAsia" w:hAnsiTheme="majorHAnsi" w:cstheme="majorBidi"/>
      <w:color w:val="01303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2965"/>
    <w:rPr>
      <w:rFonts w:ascii="Times New Roman" w:hAnsi="Times New Roman" w:cs="Times New Roman"/>
      <w:sz w:val="24"/>
      <w:szCs w:val="24"/>
    </w:rPr>
  </w:style>
  <w:style w:type="table" w:styleId="TableGrid">
    <w:name w:val="Table Grid"/>
    <w:basedOn w:val="TableNormal"/>
    <w:uiPriority w:val="39"/>
    <w:rsid w:val="00C3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2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965"/>
  </w:style>
  <w:style w:type="paragraph" w:styleId="Footer">
    <w:name w:val="footer"/>
    <w:basedOn w:val="Normal"/>
    <w:link w:val="FooterChar"/>
    <w:uiPriority w:val="99"/>
    <w:unhideWhenUsed/>
    <w:rsid w:val="00C32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965"/>
  </w:style>
  <w:style w:type="character" w:customStyle="1" w:styleId="Heading1Char">
    <w:name w:val="Heading 1 Char"/>
    <w:basedOn w:val="DefaultParagraphFont"/>
    <w:link w:val="Heading1"/>
    <w:uiPriority w:val="9"/>
    <w:rsid w:val="00321DE2"/>
    <w:rPr>
      <w:rFonts w:asciiTheme="majorHAnsi" w:eastAsiaTheme="majorEastAsia" w:hAnsiTheme="majorHAnsi" w:cstheme="majorBidi"/>
      <w:color w:val="024850" w:themeColor="accent1" w:themeShade="BF"/>
      <w:sz w:val="32"/>
      <w:szCs w:val="32"/>
    </w:rPr>
  </w:style>
  <w:style w:type="character" w:customStyle="1" w:styleId="Heading2Char">
    <w:name w:val="Heading 2 Char"/>
    <w:basedOn w:val="DefaultParagraphFont"/>
    <w:link w:val="Heading2"/>
    <w:uiPriority w:val="9"/>
    <w:rsid w:val="00321DE2"/>
    <w:rPr>
      <w:rFonts w:asciiTheme="majorHAnsi" w:eastAsiaTheme="majorEastAsia" w:hAnsiTheme="majorHAnsi" w:cstheme="majorBidi"/>
      <w:color w:val="024850" w:themeColor="accent1" w:themeShade="BF"/>
      <w:sz w:val="26"/>
      <w:szCs w:val="26"/>
    </w:rPr>
  </w:style>
  <w:style w:type="paragraph" w:styleId="TOCHeading">
    <w:name w:val="TOC Heading"/>
    <w:basedOn w:val="Heading1"/>
    <w:next w:val="Normal"/>
    <w:uiPriority w:val="39"/>
    <w:unhideWhenUsed/>
    <w:qFormat/>
    <w:rsid w:val="00321DE2"/>
    <w:pPr>
      <w:outlineLvl w:val="9"/>
    </w:pPr>
  </w:style>
  <w:style w:type="paragraph" w:styleId="TOC1">
    <w:name w:val="toc 1"/>
    <w:basedOn w:val="Normal"/>
    <w:next w:val="Normal"/>
    <w:autoRedefine/>
    <w:uiPriority w:val="39"/>
    <w:unhideWhenUsed/>
    <w:rsid w:val="00321DE2"/>
    <w:pPr>
      <w:spacing w:after="100"/>
    </w:pPr>
  </w:style>
  <w:style w:type="paragraph" w:styleId="TOC2">
    <w:name w:val="toc 2"/>
    <w:basedOn w:val="Normal"/>
    <w:next w:val="Normal"/>
    <w:autoRedefine/>
    <w:uiPriority w:val="39"/>
    <w:unhideWhenUsed/>
    <w:rsid w:val="00E44723"/>
    <w:pPr>
      <w:tabs>
        <w:tab w:val="right" w:leader="dot" w:pos="10790"/>
      </w:tabs>
      <w:spacing w:after="100"/>
      <w:ind w:left="220"/>
    </w:pPr>
  </w:style>
  <w:style w:type="character" w:styleId="Hyperlink">
    <w:name w:val="Hyperlink"/>
    <w:basedOn w:val="DefaultParagraphFont"/>
    <w:uiPriority w:val="99"/>
    <w:unhideWhenUsed/>
    <w:rsid w:val="00321DE2"/>
    <w:rPr>
      <w:color w:val="065D8C" w:themeColor="hyperlink"/>
      <w:u w:val="single"/>
    </w:rPr>
  </w:style>
  <w:style w:type="character" w:customStyle="1" w:styleId="Heading3Char">
    <w:name w:val="Heading 3 Char"/>
    <w:basedOn w:val="DefaultParagraphFont"/>
    <w:link w:val="Heading3"/>
    <w:uiPriority w:val="9"/>
    <w:rsid w:val="00321DE2"/>
    <w:rPr>
      <w:rFonts w:asciiTheme="majorHAnsi" w:eastAsiaTheme="majorEastAsia" w:hAnsiTheme="majorHAnsi" w:cstheme="majorBidi"/>
      <w:color w:val="013035" w:themeColor="accent1" w:themeShade="7F"/>
      <w:sz w:val="24"/>
      <w:szCs w:val="24"/>
    </w:rPr>
  </w:style>
  <w:style w:type="paragraph" w:styleId="TOC3">
    <w:name w:val="toc 3"/>
    <w:basedOn w:val="Normal"/>
    <w:next w:val="Normal"/>
    <w:autoRedefine/>
    <w:uiPriority w:val="39"/>
    <w:unhideWhenUsed/>
    <w:rsid w:val="00321DE2"/>
    <w:pPr>
      <w:spacing w:after="100"/>
      <w:ind w:left="440"/>
    </w:pPr>
  </w:style>
  <w:style w:type="table" w:customStyle="1" w:styleId="TableGrid1">
    <w:name w:val="Table Grid1"/>
    <w:basedOn w:val="TableNormal"/>
    <w:next w:val="TableGrid"/>
    <w:uiPriority w:val="59"/>
    <w:rsid w:val="004706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00A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
    <w:name w:val="Style1"/>
    <w:basedOn w:val="TableNormal"/>
    <w:uiPriority w:val="99"/>
    <w:rsid w:val="00B00A91"/>
    <w:pPr>
      <w:spacing w:after="0" w:line="240" w:lineRule="auto"/>
    </w:pPr>
    <w:tblPr/>
  </w:style>
  <w:style w:type="paragraph" w:styleId="ListParagraph">
    <w:name w:val="List Paragraph"/>
    <w:basedOn w:val="Normal"/>
    <w:uiPriority w:val="34"/>
    <w:qFormat/>
    <w:rsid w:val="0009110E"/>
    <w:pPr>
      <w:ind w:left="720"/>
      <w:contextualSpacing/>
    </w:pPr>
  </w:style>
  <w:style w:type="paragraph" w:styleId="BalloonText">
    <w:name w:val="Balloon Text"/>
    <w:basedOn w:val="Normal"/>
    <w:link w:val="BalloonTextChar"/>
    <w:uiPriority w:val="99"/>
    <w:semiHidden/>
    <w:unhideWhenUsed/>
    <w:rsid w:val="009E1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4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OrganizationalDevelopment@cityofmadiso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yperlink" Target="http://www.cityofmadison.com/employeenet/performance-excellence/employee-voice-survey" TargetMode="External"/><Relationship Id="rId10" Type="http://schemas.openxmlformats.org/officeDocument/2006/relationships/diagramData" Target="diagrams/data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77CCB9-5142-4CCC-B7BA-5B9F24C7F6D6}"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F12FCD41-E4BD-4D80-9509-09F9DBFBD96C}">
      <dgm:prSet phldrT="[Text]" custT="1"/>
      <dgm:spPr/>
      <dgm:t>
        <a:bodyPr/>
        <a:lstStyle/>
        <a:p>
          <a:r>
            <a:rPr lang="en-US" sz="1050" b="1"/>
            <a:t>Specific</a:t>
          </a:r>
        </a:p>
      </dgm:t>
    </dgm:pt>
    <dgm:pt modelId="{989D0680-0F8A-4437-AB32-D9EB0FBFC7A2}" type="parTrans" cxnId="{5D4A25BA-B9A1-4616-95CC-6A8EE963E8FA}">
      <dgm:prSet/>
      <dgm:spPr/>
      <dgm:t>
        <a:bodyPr/>
        <a:lstStyle/>
        <a:p>
          <a:endParaRPr lang="en-US" sz="1600"/>
        </a:p>
      </dgm:t>
    </dgm:pt>
    <dgm:pt modelId="{16974F39-E83C-417C-88EC-47EA170745D3}" type="sibTrans" cxnId="{5D4A25BA-B9A1-4616-95CC-6A8EE963E8FA}">
      <dgm:prSet/>
      <dgm:spPr/>
      <dgm:t>
        <a:bodyPr/>
        <a:lstStyle/>
        <a:p>
          <a:endParaRPr lang="en-US" sz="1600"/>
        </a:p>
      </dgm:t>
    </dgm:pt>
    <dgm:pt modelId="{260BA28B-1805-44AC-9845-61D4B87A6DBB}">
      <dgm:prSet phldrT="[Text]" custT="1"/>
      <dgm:spPr/>
      <dgm:t>
        <a:bodyPr/>
        <a:lstStyle/>
        <a:p>
          <a:r>
            <a:rPr lang="en-US" sz="1050" b="1"/>
            <a:t>Measurable</a:t>
          </a:r>
        </a:p>
      </dgm:t>
    </dgm:pt>
    <dgm:pt modelId="{27319FD8-F387-43DD-B925-05A370BCB937}" type="parTrans" cxnId="{DACAAE4C-09B7-432D-BFD9-E72D9ADEF494}">
      <dgm:prSet/>
      <dgm:spPr/>
      <dgm:t>
        <a:bodyPr/>
        <a:lstStyle/>
        <a:p>
          <a:endParaRPr lang="en-US" sz="1600"/>
        </a:p>
      </dgm:t>
    </dgm:pt>
    <dgm:pt modelId="{1A4E637E-DFBF-47BE-8CF8-4B905BC52003}" type="sibTrans" cxnId="{DACAAE4C-09B7-432D-BFD9-E72D9ADEF494}">
      <dgm:prSet/>
      <dgm:spPr/>
      <dgm:t>
        <a:bodyPr/>
        <a:lstStyle/>
        <a:p>
          <a:endParaRPr lang="en-US" sz="1600"/>
        </a:p>
      </dgm:t>
    </dgm:pt>
    <dgm:pt modelId="{57DB038C-C982-4017-A9CA-679B78BC8B7E}">
      <dgm:prSet phldrT="[Text]" custT="1"/>
      <dgm:spPr/>
      <dgm:t>
        <a:bodyPr/>
        <a:lstStyle/>
        <a:p>
          <a:r>
            <a:rPr lang="en-US" sz="1050" b="1"/>
            <a:t>Relevant</a:t>
          </a:r>
        </a:p>
      </dgm:t>
    </dgm:pt>
    <dgm:pt modelId="{E0DDC063-FBD5-475E-9520-3E66E95DF22E}" type="parTrans" cxnId="{045BD403-3229-40A1-94F6-41BBA9CA58FD}">
      <dgm:prSet/>
      <dgm:spPr/>
      <dgm:t>
        <a:bodyPr/>
        <a:lstStyle/>
        <a:p>
          <a:endParaRPr lang="en-US" sz="1600"/>
        </a:p>
      </dgm:t>
    </dgm:pt>
    <dgm:pt modelId="{526346AF-F826-430E-893F-33644E6C077A}" type="sibTrans" cxnId="{045BD403-3229-40A1-94F6-41BBA9CA58FD}">
      <dgm:prSet/>
      <dgm:spPr/>
      <dgm:t>
        <a:bodyPr/>
        <a:lstStyle/>
        <a:p>
          <a:endParaRPr lang="en-US" sz="1600"/>
        </a:p>
      </dgm:t>
    </dgm:pt>
    <dgm:pt modelId="{78E84655-E020-46B6-AED7-407EA6A6E4D5}">
      <dgm:prSet phldrT="[Text]" custT="1"/>
      <dgm:spPr/>
      <dgm:t>
        <a:bodyPr/>
        <a:lstStyle/>
        <a:p>
          <a:r>
            <a:rPr lang="en-US" sz="1050" b="1"/>
            <a:t>Timely</a:t>
          </a:r>
        </a:p>
      </dgm:t>
    </dgm:pt>
    <dgm:pt modelId="{58F5F160-625A-4BF1-9783-F99E0C859471}" type="parTrans" cxnId="{2B04F038-0072-4E5A-B55C-CD9CAB374A05}">
      <dgm:prSet/>
      <dgm:spPr/>
      <dgm:t>
        <a:bodyPr/>
        <a:lstStyle/>
        <a:p>
          <a:endParaRPr lang="en-US" sz="1600"/>
        </a:p>
      </dgm:t>
    </dgm:pt>
    <dgm:pt modelId="{49037B86-5E0A-47A8-BAE5-215F687282D4}" type="sibTrans" cxnId="{2B04F038-0072-4E5A-B55C-CD9CAB374A05}">
      <dgm:prSet/>
      <dgm:spPr/>
      <dgm:t>
        <a:bodyPr/>
        <a:lstStyle/>
        <a:p>
          <a:endParaRPr lang="en-US" sz="1600"/>
        </a:p>
      </dgm:t>
    </dgm:pt>
    <dgm:pt modelId="{BE52FBBA-2A57-48E9-92AB-C98B19B72475}">
      <dgm:prSet phldrT="[Text]" custT="1"/>
      <dgm:spPr/>
      <dgm:t>
        <a:bodyPr/>
        <a:lstStyle/>
        <a:p>
          <a:r>
            <a:rPr lang="en-US" sz="1050" b="1"/>
            <a:t>Equitable</a:t>
          </a:r>
        </a:p>
      </dgm:t>
    </dgm:pt>
    <dgm:pt modelId="{407982AB-68B2-49E3-9D82-98DEEC58ECD0}" type="parTrans" cxnId="{AA81673D-5BF1-4F62-B122-60FE914B3B4C}">
      <dgm:prSet/>
      <dgm:spPr/>
      <dgm:t>
        <a:bodyPr/>
        <a:lstStyle/>
        <a:p>
          <a:endParaRPr lang="en-US" sz="1600"/>
        </a:p>
      </dgm:t>
    </dgm:pt>
    <dgm:pt modelId="{8FD51D45-8EE2-48FC-97ED-94FCE56B8B59}" type="sibTrans" cxnId="{AA81673D-5BF1-4F62-B122-60FE914B3B4C}">
      <dgm:prSet/>
      <dgm:spPr/>
      <dgm:t>
        <a:bodyPr/>
        <a:lstStyle/>
        <a:p>
          <a:endParaRPr lang="en-US" sz="1600"/>
        </a:p>
      </dgm:t>
    </dgm:pt>
    <dgm:pt modelId="{CE0CB101-B048-42A8-9BB2-826377FA3766}">
      <dgm:prSet phldrT="[Text]" custT="1"/>
      <dgm:spPr/>
      <dgm:t>
        <a:bodyPr/>
        <a:lstStyle/>
        <a:p>
          <a:r>
            <a:rPr lang="en-US" sz="900"/>
            <a:t>Corresponds to Action Plan column H</a:t>
          </a:r>
        </a:p>
      </dgm:t>
    </dgm:pt>
    <dgm:pt modelId="{A0B6FEA0-1B11-4D1E-9265-355DE82543A2}" type="parTrans" cxnId="{BFE59C30-C1A8-447E-84E2-ACB0A6B4D75B}">
      <dgm:prSet/>
      <dgm:spPr/>
      <dgm:t>
        <a:bodyPr/>
        <a:lstStyle/>
        <a:p>
          <a:endParaRPr lang="en-US" sz="1600"/>
        </a:p>
      </dgm:t>
    </dgm:pt>
    <dgm:pt modelId="{7737883B-0090-4F89-8AFE-7E258BADBA07}" type="sibTrans" cxnId="{BFE59C30-C1A8-447E-84E2-ACB0A6B4D75B}">
      <dgm:prSet/>
      <dgm:spPr/>
      <dgm:t>
        <a:bodyPr/>
        <a:lstStyle/>
        <a:p>
          <a:endParaRPr lang="en-US" sz="1600"/>
        </a:p>
      </dgm:t>
    </dgm:pt>
    <dgm:pt modelId="{0A01F974-C9D0-486F-B6B6-EA22F07B4D93}">
      <dgm:prSet phldrT="[Text]" custT="1"/>
      <dgm:spPr/>
      <dgm:t>
        <a:bodyPr/>
        <a:lstStyle/>
        <a:p>
          <a:r>
            <a:rPr lang="en-US" sz="900"/>
            <a:t> Roughly aligns with Action Plan column G</a:t>
          </a:r>
        </a:p>
      </dgm:t>
    </dgm:pt>
    <dgm:pt modelId="{0C60E46A-7B6D-4CC6-B297-731B926D8955}" type="parTrans" cxnId="{42E95E3D-E14F-497D-B9E4-885523D4BC78}">
      <dgm:prSet/>
      <dgm:spPr/>
      <dgm:t>
        <a:bodyPr/>
        <a:lstStyle/>
        <a:p>
          <a:endParaRPr lang="en-US" sz="1600"/>
        </a:p>
      </dgm:t>
    </dgm:pt>
    <dgm:pt modelId="{3FD09310-FF9C-4AA5-8218-3BD93B68481C}" type="sibTrans" cxnId="{42E95E3D-E14F-497D-B9E4-885523D4BC78}">
      <dgm:prSet/>
      <dgm:spPr/>
      <dgm:t>
        <a:bodyPr/>
        <a:lstStyle/>
        <a:p>
          <a:endParaRPr lang="en-US" sz="1600"/>
        </a:p>
      </dgm:t>
    </dgm:pt>
    <dgm:pt modelId="{05332D41-8CBA-44B8-B478-08B1B6C3F880}">
      <dgm:prSet phldrT="[Text]" custT="1"/>
      <dgm:spPr/>
      <dgm:t>
        <a:bodyPr/>
        <a:lstStyle/>
        <a:p>
          <a:r>
            <a:rPr lang="en-US" sz="900"/>
            <a:t> Corresponds to Action Plan column C</a:t>
          </a:r>
        </a:p>
      </dgm:t>
    </dgm:pt>
    <dgm:pt modelId="{1BE5127D-1935-4EBE-B4F4-4F38A6E8771E}" type="parTrans" cxnId="{B1EAC366-AED4-4A9D-8E0F-0238731566E4}">
      <dgm:prSet/>
      <dgm:spPr/>
      <dgm:t>
        <a:bodyPr/>
        <a:lstStyle/>
        <a:p>
          <a:endParaRPr lang="en-US" sz="1600"/>
        </a:p>
      </dgm:t>
    </dgm:pt>
    <dgm:pt modelId="{67210E8D-3198-48E5-BA36-EEAABE6DB857}" type="sibTrans" cxnId="{B1EAC366-AED4-4A9D-8E0F-0238731566E4}">
      <dgm:prSet/>
      <dgm:spPr/>
      <dgm:t>
        <a:bodyPr/>
        <a:lstStyle/>
        <a:p>
          <a:endParaRPr lang="en-US" sz="1600"/>
        </a:p>
      </dgm:t>
    </dgm:pt>
    <dgm:pt modelId="{D142C318-F87E-4EC3-B2B0-657381BDE99B}">
      <dgm:prSet phldrT="[Text]" custT="1"/>
      <dgm:spPr/>
      <dgm:t>
        <a:bodyPr/>
        <a:lstStyle/>
        <a:p>
          <a:r>
            <a:rPr lang="en-US" sz="900"/>
            <a:t> Who, What, Where?</a:t>
          </a:r>
        </a:p>
      </dgm:t>
    </dgm:pt>
    <dgm:pt modelId="{59DB9426-C3E6-49EE-B47D-602C45E92A75}" type="parTrans" cxnId="{037828A4-6FD8-435C-8AF8-98BA5B8AB5DE}">
      <dgm:prSet/>
      <dgm:spPr/>
      <dgm:t>
        <a:bodyPr/>
        <a:lstStyle/>
        <a:p>
          <a:endParaRPr lang="en-US" sz="1600"/>
        </a:p>
      </dgm:t>
    </dgm:pt>
    <dgm:pt modelId="{3235D4A3-8D12-4899-A13F-E336955807C9}" type="sibTrans" cxnId="{037828A4-6FD8-435C-8AF8-98BA5B8AB5DE}">
      <dgm:prSet/>
      <dgm:spPr/>
      <dgm:t>
        <a:bodyPr/>
        <a:lstStyle/>
        <a:p>
          <a:endParaRPr lang="en-US" sz="1600"/>
        </a:p>
      </dgm:t>
    </dgm:pt>
    <dgm:pt modelId="{5E11FB1C-D2F5-40BF-8C75-4BADE66BF441}">
      <dgm:prSet phldrT="[Text]" custT="1"/>
      <dgm:spPr/>
      <dgm:t>
        <a:bodyPr/>
        <a:lstStyle/>
        <a:p>
          <a:r>
            <a:rPr lang="en-US" sz="900"/>
            <a:t> From what to what?</a:t>
          </a:r>
        </a:p>
      </dgm:t>
    </dgm:pt>
    <dgm:pt modelId="{5A333447-F0AD-453E-BA52-D5C68E7FB229}" type="parTrans" cxnId="{15859F22-3791-4FC2-8E7C-E530A771CED7}">
      <dgm:prSet/>
      <dgm:spPr/>
      <dgm:t>
        <a:bodyPr/>
        <a:lstStyle/>
        <a:p>
          <a:endParaRPr lang="en-US" sz="1600"/>
        </a:p>
      </dgm:t>
    </dgm:pt>
    <dgm:pt modelId="{44BA5773-57B0-4D2C-9564-52E40D301A66}" type="sibTrans" cxnId="{15859F22-3791-4FC2-8E7C-E530A771CED7}">
      <dgm:prSet/>
      <dgm:spPr/>
      <dgm:t>
        <a:bodyPr/>
        <a:lstStyle/>
        <a:p>
          <a:endParaRPr lang="en-US" sz="1600"/>
        </a:p>
      </dgm:t>
    </dgm:pt>
    <dgm:pt modelId="{7C0B457C-1E98-4984-93BC-3394279FA05D}">
      <dgm:prSet phldrT="[Text]" custT="1"/>
      <dgm:spPr/>
      <dgm:t>
        <a:bodyPr/>
        <a:lstStyle/>
        <a:p>
          <a:r>
            <a:rPr lang="en-US" sz="1050" b="1"/>
            <a:t>Attainable</a:t>
          </a:r>
        </a:p>
      </dgm:t>
    </dgm:pt>
    <dgm:pt modelId="{3865D70F-9752-4FAB-9C63-89716CCC5179}" type="sibTrans" cxnId="{4CD70CD9-F7E4-43C4-A96B-07AAECD2CC52}">
      <dgm:prSet/>
      <dgm:spPr/>
      <dgm:t>
        <a:bodyPr/>
        <a:lstStyle/>
        <a:p>
          <a:endParaRPr lang="en-US" sz="1600"/>
        </a:p>
      </dgm:t>
    </dgm:pt>
    <dgm:pt modelId="{1FD8B6B6-0E93-45E2-BC84-5D46895617D0}" type="parTrans" cxnId="{4CD70CD9-F7E4-43C4-A96B-07AAECD2CC52}">
      <dgm:prSet/>
      <dgm:spPr/>
      <dgm:t>
        <a:bodyPr/>
        <a:lstStyle/>
        <a:p>
          <a:endParaRPr lang="en-US" sz="1600"/>
        </a:p>
      </dgm:t>
    </dgm:pt>
    <dgm:pt modelId="{6A259A57-C8B7-4D95-82D5-03080F51D718}">
      <dgm:prSet phldrT="[Text]" custT="1"/>
      <dgm:spPr/>
      <dgm:t>
        <a:bodyPr/>
        <a:lstStyle/>
        <a:p>
          <a:r>
            <a:rPr lang="en-US" sz="900"/>
            <a:t> Roughly aligns with Action Plan columns E, F, I</a:t>
          </a:r>
        </a:p>
      </dgm:t>
    </dgm:pt>
    <dgm:pt modelId="{01FE4049-22B9-4700-A8D5-E8D7CE035631}" type="sibTrans" cxnId="{ABA450E4-DCB7-449C-AF83-8CB1641CF079}">
      <dgm:prSet/>
      <dgm:spPr/>
      <dgm:t>
        <a:bodyPr/>
        <a:lstStyle/>
        <a:p>
          <a:endParaRPr lang="en-US" sz="1600"/>
        </a:p>
      </dgm:t>
    </dgm:pt>
    <dgm:pt modelId="{09F0F11F-23E5-475B-83CA-D4CA2C9FA048}" type="parTrans" cxnId="{ABA450E4-DCB7-449C-AF83-8CB1641CF079}">
      <dgm:prSet/>
      <dgm:spPr/>
      <dgm:t>
        <a:bodyPr/>
        <a:lstStyle/>
        <a:p>
          <a:endParaRPr lang="en-US" sz="1600"/>
        </a:p>
      </dgm:t>
    </dgm:pt>
    <dgm:pt modelId="{4BB87ED4-FD4D-4130-B7C3-4DF320C42D8A}">
      <dgm:prSet phldrT="[Text]" custT="1"/>
      <dgm:spPr/>
      <dgm:t>
        <a:bodyPr/>
        <a:lstStyle/>
        <a:p>
          <a:r>
            <a:rPr lang="en-US" sz="900"/>
            <a:t> How?</a:t>
          </a:r>
        </a:p>
      </dgm:t>
    </dgm:pt>
    <dgm:pt modelId="{B2E78B50-3569-4604-8965-536933F25469}" type="parTrans" cxnId="{3B89A5ED-2F27-4C66-8C55-ECF23519FCAF}">
      <dgm:prSet/>
      <dgm:spPr/>
      <dgm:t>
        <a:bodyPr/>
        <a:lstStyle/>
        <a:p>
          <a:endParaRPr lang="en-US" sz="1600"/>
        </a:p>
      </dgm:t>
    </dgm:pt>
    <dgm:pt modelId="{3832E723-E6BD-42EC-8C7A-8D547FDE84E4}" type="sibTrans" cxnId="{3B89A5ED-2F27-4C66-8C55-ECF23519FCAF}">
      <dgm:prSet/>
      <dgm:spPr/>
      <dgm:t>
        <a:bodyPr/>
        <a:lstStyle/>
        <a:p>
          <a:endParaRPr lang="en-US" sz="1600"/>
        </a:p>
      </dgm:t>
    </dgm:pt>
    <dgm:pt modelId="{EAFBB831-1E5A-468E-9BA3-18F45AA5B1E6}">
      <dgm:prSet phldrT="[Text]" custT="1"/>
      <dgm:spPr/>
      <dgm:t>
        <a:bodyPr/>
        <a:lstStyle/>
        <a:p>
          <a:r>
            <a:rPr lang="en-US" sz="900"/>
            <a:t>Worthwhile?</a:t>
          </a:r>
        </a:p>
      </dgm:t>
    </dgm:pt>
    <dgm:pt modelId="{1A368877-5779-40C7-B94C-6511C2D98FE2}" type="parTrans" cxnId="{27E80C16-B588-4F59-B086-8BB3A1E63E17}">
      <dgm:prSet/>
      <dgm:spPr/>
      <dgm:t>
        <a:bodyPr/>
        <a:lstStyle/>
        <a:p>
          <a:endParaRPr lang="en-US" sz="1600"/>
        </a:p>
      </dgm:t>
    </dgm:pt>
    <dgm:pt modelId="{058FF3FB-765A-4BBE-8BE2-E562CA708620}" type="sibTrans" cxnId="{27E80C16-B588-4F59-B086-8BB3A1E63E17}">
      <dgm:prSet/>
      <dgm:spPr/>
      <dgm:t>
        <a:bodyPr/>
        <a:lstStyle/>
        <a:p>
          <a:endParaRPr lang="en-US" sz="1600"/>
        </a:p>
      </dgm:t>
    </dgm:pt>
    <dgm:pt modelId="{B000E0C9-9040-4EE2-8B23-50B5A600E949}">
      <dgm:prSet phldrT="[Text]" custT="1"/>
      <dgm:spPr/>
      <dgm:t>
        <a:bodyPr/>
        <a:lstStyle/>
        <a:p>
          <a:r>
            <a:rPr lang="en-US" sz="900"/>
            <a:t>When?</a:t>
          </a:r>
        </a:p>
      </dgm:t>
    </dgm:pt>
    <dgm:pt modelId="{DBDF4275-A821-482F-8A87-01E66FEC57D9}" type="parTrans" cxnId="{18F7D2CF-FD57-4E56-8E0B-DE439DEF4358}">
      <dgm:prSet/>
      <dgm:spPr/>
      <dgm:t>
        <a:bodyPr/>
        <a:lstStyle/>
        <a:p>
          <a:endParaRPr lang="en-US" sz="1600"/>
        </a:p>
      </dgm:t>
    </dgm:pt>
    <dgm:pt modelId="{EC200261-2152-4A65-B88E-084D7C135B7F}" type="sibTrans" cxnId="{18F7D2CF-FD57-4E56-8E0B-DE439DEF4358}">
      <dgm:prSet/>
      <dgm:spPr/>
      <dgm:t>
        <a:bodyPr/>
        <a:lstStyle/>
        <a:p>
          <a:endParaRPr lang="en-US" sz="1600"/>
        </a:p>
      </dgm:t>
    </dgm:pt>
    <dgm:pt modelId="{E69ABB40-A2C1-43EA-B8FC-0DD09FBD83C6}">
      <dgm:prSet phldrT="[Text]" custT="1"/>
      <dgm:spPr/>
      <dgm:t>
        <a:bodyPr/>
        <a:lstStyle/>
        <a:p>
          <a:r>
            <a:rPr lang="en-US" sz="900"/>
            <a:t>Who benefits, Who is burdened?</a:t>
          </a:r>
        </a:p>
      </dgm:t>
    </dgm:pt>
    <dgm:pt modelId="{DD697D4D-8FC0-4323-962F-C212947DF5CA}" type="parTrans" cxnId="{B59A3D27-4A3C-44E1-B1BD-5C0410C98D8C}">
      <dgm:prSet/>
      <dgm:spPr/>
      <dgm:t>
        <a:bodyPr/>
        <a:lstStyle/>
        <a:p>
          <a:endParaRPr lang="en-US" sz="1600"/>
        </a:p>
      </dgm:t>
    </dgm:pt>
    <dgm:pt modelId="{5C401388-D9AB-4191-8576-ACBD7DADBB71}" type="sibTrans" cxnId="{B59A3D27-4A3C-44E1-B1BD-5C0410C98D8C}">
      <dgm:prSet/>
      <dgm:spPr/>
      <dgm:t>
        <a:bodyPr/>
        <a:lstStyle/>
        <a:p>
          <a:endParaRPr lang="en-US" sz="1600"/>
        </a:p>
      </dgm:t>
    </dgm:pt>
    <dgm:pt modelId="{304601F4-389E-442E-A2E0-BF70E152A383}">
      <dgm:prSet phldrT="[Text]" custT="1"/>
      <dgm:spPr/>
      <dgm:t>
        <a:bodyPr/>
        <a:lstStyle/>
        <a:p>
          <a:r>
            <a:rPr lang="en-US" sz="900"/>
            <a:t> Define the goal with as much detail as possible</a:t>
          </a:r>
        </a:p>
      </dgm:t>
    </dgm:pt>
    <dgm:pt modelId="{8605E4B7-18FC-4D19-90B2-D4BE1D3785D4}" type="parTrans" cxnId="{25801C30-588A-4A13-816F-8404FB09AE8F}">
      <dgm:prSet/>
      <dgm:spPr/>
      <dgm:t>
        <a:bodyPr/>
        <a:lstStyle/>
        <a:p>
          <a:endParaRPr lang="en-US" sz="1200"/>
        </a:p>
      </dgm:t>
    </dgm:pt>
    <dgm:pt modelId="{EA29D969-29D7-4A32-B5F6-3F8C9F8A0226}" type="sibTrans" cxnId="{25801C30-588A-4A13-816F-8404FB09AE8F}">
      <dgm:prSet/>
      <dgm:spPr/>
      <dgm:t>
        <a:bodyPr/>
        <a:lstStyle/>
        <a:p>
          <a:endParaRPr lang="en-US" sz="1200"/>
        </a:p>
      </dgm:t>
    </dgm:pt>
    <dgm:pt modelId="{C3DF48F3-1A9C-4379-9594-19FC48242ED7}">
      <dgm:prSet phldrT="[Text]" custT="1"/>
      <dgm:spPr/>
      <dgm:t>
        <a:bodyPr/>
        <a:lstStyle/>
        <a:p>
          <a:r>
            <a:rPr lang="en-US" sz="900"/>
            <a:t> Corresponds to Action Plan column D</a:t>
          </a:r>
        </a:p>
      </dgm:t>
    </dgm:pt>
    <dgm:pt modelId="{EBB83B9D-657B-4361-9432-C185A3B9FFB4}" type="parTrans" cxnId="{D15BD23B-FB7A-412F-81AC-BF1CBFB43D25}">
      <dgm:prSet/>
      <dgm:spPr/>
      <dgm:t>
        <a:bodyPr/>
        <a:lstStyle/>
        <a:p>
          <a:endParaRPr lang="en-US"/>
        </a:p>
      </dgm:t>
    </dgm:pt>
    <dgm:pt modelId="{D32FBD71-6F60-4CD8-9C0A-2C61C137E8DF}" type="sibTrans" cxnId="{D15BD23B-FB7A-412F-81AC-BF1CBFB43D25}">
      <dgm:prSet/>
      <dgm:spPr/>
      <dgm:t>
        <a:bodyPr/>
        <a:lstStyle/>
        <a:p>
          <a:endParaRPr lang="en-US"/>
        </a:p>
      </dgm:t>
    </dgm:pt>
    <dgm:pt modelId="{E29B516C-0327-4A40-9DBF-8746760EDD27}">
      <dgm:prSet phldrT="[Text]" custT="1"/>
      <dgm:spPr/>
      <dgm:t>
        <a:bodyPr/>
        <a:lstStyle/>
        <a:p>
          <a:r>
            <a:rPr lang="en-US" sz="900"/>
            <a:t> Provide detail on how you will track progress and measure the outcome</a:t>
          </a:r>
        </a:p>
      </dgm:t>
    </dgm:pt>
    <dgm:pt modelId="{964020F9-C749-4759-BC77-AFEA8A23485E}" type="parTrans" cxnId="{C343253E-8AE1-477D-8AE3-9529F5AFF58D}">
      <dgm:prSet/>
      <dgm:spPr/>
      <dgm:t>
        <a:bodyPr/>
        <a:lstStyle/>
        <a:p>
          <a:endParaRPr lang="en-US"/>
        </a:p>
      </dgm:t>
    </dgm:pt>
    <dgm:pt modelId="{4784538B-23AF-46F7-AF04-3E083380F852}" type="sibTrans" cxnId="{C343253E-8AE1-477D-8AE3-9529F5AFF58D}">
      <dgm:prSet/>
      <dgm:spPr/>
      <dgm:t>
        <a:bodyPr/>
        <a:lstStyle/>
        <a:p>
          <a:endParaRPr lang="en-US"/>
        </a:p>
      </dgm:t>
    </dgm:pt>
    <dgm:pt modelId="{770008C7-F305-49C6-9AA6-AC17BBA3652B}">
      <dgm:prSet phldrT="[Text]" custT="1"/>
      <dgm:spPr/>
      <dgm:t>
        <a:bodyPr/>
        <a:lstStyle/>
        <a:p>
          <a:r>
            <a:rPr lang="en-US" sz="900"/>
            <a:t> Confirm that it can be reasonably accomplished</a:t>
          </a:r>
        </a:p>
      </dgm:t>
    </dgm:pt>
    <dgm:pt modelId="{F5087CEA-7422-441D-A1C3-CFBE606B28EA}" type="parTrans" cxnId="{79443549-3956-47CE-8EEE-2D8425126C2C}">
      <dgm:prSet/>
      <dgm:spPr/>
      <dgm:t>
        <a:bodyPr/>
        <a:lstStyle/>
        <a:p>
          <a:endParaRPr lang="en-US"/>
        </a:p>
      </dgm:t>
    </dgm:pt>
    <dgm:pt modelId="{41C77D6C-3370-44D3-92FB-ED4DD3A47E87}" type="sibTrans" cxnId="{79443549-3956-47CE-8EEE-2D8425126C2C}">
      <dgm:prSet/>
      <dgm:spPr/>
      <dgm:t>
        <a:bodyPr/>
        <a:lstStyle/>
        <a:p>
          <a:endParaRPr lang="en-US"/>
        </a:p>
      </dgm:t>
    </dgm:pt>
    <dgm:pt modelId="{BAAD3168-7B0A-487E-A5A4-AFCBDC9DEF3D}">
      <dgm:prSet phldrT="[Text]" custT="1"/>
      <dgm:spPr/>
      <dgm:t>
        <a:bodyPr/>
        <a:lstStyle/>
        <a:p>
          <a:r>
            <a:rPr lang="en-US" sz="900"/>
            <a:t> Confirm that it will meet your needs</a:t>
          </a:r>
        </a:p>
      </dgm:t>
    </dgm:pt>
    <dgm:pt modelId="{A7154108-F145-498B-9B14-1852B49CD48B}" type="parTrans" cxnId="{90119D7A-7A04-4073-A8DB-8DE9ED226E07}">
      <dgm:prSet/>
      <dgm:spPr/>
      <dgm:t>
        <a:bodyPr/>
        <a:lstStyle/>
        <a:p>
          <a:endParaRPr lang="en-US"/>
        </a:p>
      </dgm:t>
    </dgm:pt>
    <dgm:pt modelId="{A5C52BC9-5B39-47B2-9795-5A5DA777240C}" type="sibTrans" cxnId="{90119D7A-7A04-4073-A8DB-8DE9ED226E07}">
      <dgm:prSet/>
      <dgm:spPr/>
      <dgm:t>
        <a:bodyPr/>
        <a:lstStyle/>
        <a:p>
          <a:endParaRPr lang="en-US"/>
        </a:p>
      </dgm:t>
    </dgm:pt>
    <dgm:pt modelId="{A5A5A5DC-D4B3-41E3-AED9-559AAE9E9F37}">
      <dgm:prSet phldrT="[Text]" custT="1"/>
      <dgm:spPr/>
      <dgm:t>
        <a:bodyPr/>
        <a:lstStyle/>
        <a:p>
          <a:r>
            <a:rPr lang="en-US" sz="900"/>
            <a:t> Include a time limit</a:t>
          </a:r>
        </a:p>
      </dgm:t>
    </dgm:pt>
    <dgm:pt modelId="{0165115C-15A4-47DB-8B84-9E71498A55E2}" type="parTrans" cxnId="{9349AD7F-ED4A-416A-B161-43A4864C1758}">
      <dgm:prSet/>
      <dgm:spPr/>
      <dgm:t>
        <a:bodyPr/>
        <a:lstStyle/>
        <a:p>
          <a:endParaRPr lang="en-US"/>
        </a:p>
      </dgm:t>
    </dgm:pt>
    <dgm:pt modelId="{47A62CF2-949D-4D08-9C2A-23DFF52AF196}" type="sibTrans" cxnId="{9349AD7F-ED4A-416A-B161-43A4864C1758}">
      <dgm:prSet/>
      <dgm:spPr/>
      <dgm:t>
        <a:bodyPr/>
        <a:lstStyle/>
        <a:p>
          <a:endParaRPr lang="en-US"/>
        </a:p>
      </dgm:t>
    </dgm:pt>
    <dgm:pt modelId="{49038FE1-C83D-4C4B-8690-14A03B9D8277}">
      <dgm:prSet phldrT="[Text]" custT="1"/>
      <dgm:spPr/>
      <dgm:t>
        <a:bodyPr/>
        <a:lstStyle/>
        <a:p>
          <a:endParaRPr lang="en-US" sz="900"/>
        </a:p>
      </dgm:t>
    </dgm:pt>
    <dgm:pt modelId="{A897E6F3-35F7-4E08-8A99-1B0A85C451C3}" type="parTrans" cxnId="{E51DD644-B899-42D1-B606-30C6E935D053}">
      <dgm:prSet/>
      <dgm:spPr/>
      <dgm:t>
        <a:bodyPr/>
        <a:lstStyle/>
        <a:p>
          <a:endParaRPr lang="en-US"/>
        </a:p>
      </dgm:t>
    </dgm:pt>
    <dgm:pt modelId="{46D760F0-CF9F-48CE-B465-1C065A880256}" type="sibTrans" cxnId="{E51DD644-B899-42D1-B606-30C6E935D053}">
      <dgm:prSet/>
      <dgm:spPr/>
      <dgm:t>
        <a:bodyPr/>
        <a:lstStyle/>
        <a:p>
          <a:endParaRPr lang="en-US"/>
        </a:p>
      </dgm:t>
    </dgm:pt>
    <dgm:pt modelId="{30162CC2-6459-471B-9D32-1757411B8EDF}">
      <dgm:prSet phldrT="[Text]" custT="1"/>
      <dgm:spPr/>
      <dgm:t>
        <a:bodyPr/>
        <a:lstStyle/>
        <a:p>
          <a:r>
            <a:rPr lang="en-US" sz="900"/>
            <a:t> Consider the equity impact</a:t>
          </a:r>
        </a:p>
      </dgm:t>
    </dgm:pt>
    <dgm:pt modelId="{1D233A8C-4695-4F35-A79D-195C0FD78194}" type="parTrans" cxnId="{B7DB7576-8C9D-483D-81C1-A357AABBDB5F}">
      <dgm:prSet/>
      <dgm:spPr/>
      <dgm:t>
        <a:bodyPr/>
        <a:lstStyle/>
        <a:p>
          <a:endParaRPr lang="en-US"/>
        </a:p>
      </dgm:t>
    </dgm:pt>
    <dgm:pt modelId="{616A4A02-6960-428B-B12C-D58F41171886}" type="sibTrans" cxnId="{B7DB7576-8C9D-483D-81C1-A357AABBDB5F}">
      <dgm:prSet/>
      <dgm:spPr/>
      <dgm:t>
        <a:bodyPr/>
        <a:lstStyle/>
        <a:p>
          <a:endParaRPr lang="en-US"/>
        </a:p>
      </dgm:t>
    </dgm:pt>
    <dgm:pt modelId="{8F91E52B-CDCD-4BBB-AC89-C04143E546F4}" type="pres">
      <dgm:prSet presAssocID="{DD77CCB9-5142-4CCC-B7BA-5B9F24C7F6D6}" presName="Name0" presStyleCnt="0">
        <dgm:presLayoutVars>
          <dgm:dir/>
          <dgm:animLvl val="lvl"/>
          <dgm:resizeHandles val="exact"/>
        </dgm:presLayoutVars>
      </dgm:prSet>
      <dgm:spPr/>
      <dgm:t>
        <a:bodyPr/>
        <a:lstStyle/>
        <a:p>
          <a:endParaRPr lang="en-US"/>
        </a:p>
      </dgm:t>
    </dgm:pt>
    <dgm:pt modelId="{40D07A6E-70ED-4F0B-AA82-5C5E1C72012C}" type="pres">
      <dgm:prSet presAssocID="{F12FCD41-E4BD-4D80-9509-09F9DBFBD96C}" presName="composite" presStyleCnt="0"/>
      <dgm:spPr/>
    </dgm:pt>
    <dgm:pt modelId="{E3C3CA3D-95F7-4E03-A1C9-FBA0474935A9}" type="pres">
      <dgm:prSet presAssocID="{F12FCD41-E4BD-4D80-9509-09F9DBFBD96C}" presName="parTx" presStyleLbl="alignNode1" presStyleIdx="0" presStyleCnt="6" custScaleX="110261" custScaleY="97249">
        <dgm:presLayoutVars>
          <dgm:chMax val="0"/>
          <dgm:chPref val="0"/>
          <dgm:bulletEnabled val="1"/>
        </dgm:presLayoutVars>
      </dgm:prSet>
      <dgm:spPr/>
      <dgm:t>
        <a:bodyPr/>
        <a:lstStyle/>
        <a:p>
          <a:endParaRPr lang="en-US"/>
        </a:p>
      </dgm:t>
    </dgm:pt>
    <dgm:pt modelId="{54A022C8-0816-4F50-BDFA-B847DF7DB49E}" type="pres">
      <dgm:prSet presAssocID="{F12FCD41-E4BD-4D80-9509-09F9DBFBD96C}" presName="desTx" presStyleLbl="alignAccFollowNode1" presStyleIdx="0" presStyleCnt="6" custScaleX="110261" custScaleY="97249">
        <dgm:presLayoutVars>
          <dgm:bulletEnabled val="1"/>
        </dgm:presLayoutVars>
      </dgm:prSet>
      <dgm:spPr/>
      <dgm:t>
        <a:bodyPr/>
        <a:lstStyle/>
        <a:p>
          <a:endParaRPr lang="en-US"/>
        </a:p>
      </dgm:t>
    </dgm:pt>
    <dgm:pt modelId="{4C5165B8-5017-4006-8A5E-26687CABE1F4}" type="pres">
      <dgm:prSet presAssocID="{16974F39-E83C-417C-88EC-47EA170745D3}" presName="space" presStyleCnt="0"/>
      <dgm:spPr/>
    </dgm:pt>
    <dgm:pt modelId="{DACB57AA-2BC5-466E-A78B-742576C24300}" type="pres">
      <dgm:prSet presAssocID="{260BA28B-1805-44AC-9845-61D4B87A6DBB}" presName="composite" presStyleCnt="0"/>
      <dgm:spPr/>
    </dgm:pt>
    <dgm:pt modelId="{E23D96E5-30D5-4BCE-BC4F-0AA4F7C39AE3}" type="pres">
      <dgm:prSet presAssocID="{260BA28B-1805-44AC-9845-61D4B87A6DBB}" presName="parTx" presStyleLbl="alignNode1" presStyleIdx="1" presStyleCnt="6" custScaleX="110261" custScaleY="97249">
        <dgm:presLayoutVars>
          <dgm:chMax val="0"/>
          <dgm:chPref val="0"/>
          <dgm:bulletEnabled val="1"/>
        </dgm:presLayoutVars>
      </dgm:prSet>
      <dgm:spPr/>
      <dgm:t>
        <a:bodyPr/>
        <a:lstStyle/>
        <a:p>
          <a:endParaRPr lang="en-US"/>
        </a:p>
      </dgm:t>
    </dgm:pt>
    <dgm:pt modelId="{8FA64DC0-90C6-455B-8CDF-43D1F593466F}" type="pres">
      <dgm:prSet presAssocID="{260BA28B-1805-44AC-9845-61D4B87A6DBB}" presName="desTx" presStyleLbl="alignAccFollowNode1" presStyleIdx="1" presStyleCnt="6" custScaleX="110261" custScaleY="97249">
        <dgm:presLayoutVars>
          <dgm:bulletEnabled val="1"/>
        </dgm:presLayoutVars>
      </dgm:prSet>
      <dgm:spPr/>
      <dgm:t>
        <a:bodyPr/>
        <a:lstStyle/>
        <a:p>
          <a:endParaRPr lang="en-US"/>
        </a:p>
      </dgm:t>
    </dgm:pt>
    <dgm:pt modelId="{424395C1-9594-47A6-8A6F-7AB1020E7A0A}" type="pres">
      <dgm:prSet presAssocID="{1A4E637E-DFBF-47BE-8CF8-4B905BC52003}" presName="space" presStyleCnt="0"/>
      <dgm:spPr/>
    </dgm:pt>
    <dgm:pt modelId="{B43A9980-8A96-40E1-A18E-667D610ECEFC}" type="pres">
      <dgm:prSet presAssocID="{7C0B457C-1E98-4984-93BC-3394279FA05D}" presName="composite" presStyleCnt="0"/>
      <dgm:spPr/>
    </dgm:pt>
    <dgm:pt modelId="{1CD25698-E0C9-4696-94C4-E471C9DF1901}" type="pres">
      <dgm:prSet presAssocID="{7C0B457C-1E98-4984-93BC-3394279FA05D}" presName="parTx" presStyleLbl="alignNode1" presStyleIdx="2" presStyleCnt="6" custScaleX="110261" custScaleY="97249">
        <dgm:presLayoutVars>
          <dgm:chMax val="0"/>
          <dgm:chPref val="0"/>
          <dgm:bulletEnabled val="1"/>
        </dgm:presLayoutVars>
      </dgm:prSet>
      <dgm:spPr/>
      <dgm:t>
        <a:bodyPr/>
        <a:lstStyle/>
        <a:p>
          <a:endParaRPr lang="en-US"/>
        </a:p>
      </dgm:t>
    </dgm:pt>
    <dgm:pt modelId="{C8F908F4-E837-4771-9DA3-A8D8E98E6B87}" type="pres">
      <dgm:prSet presAssocID="{7C0B457C-1E98-4984-93BC-3394279FA05D}" presName="desTx" presStyleLbl="alignAccFollowNode1" presStyleIdx="2" presStyleCnt="6" custScaleX="110261" custScaleY="97249">
        <dgm:presLayoutVars>
          <dgm:bulletEnabled val="1"/>
        </dgm:presLayoutVars>
      </dgm:prSet>
      <dgm:spPr/>
      <dgm:t>
        <a:bodyPr/>
        <a:lstStyle/>
        <a:p>
          <a:endParaRPr lang="en-US"/>
        </a:p>
      </dgm:t>
    </dgm:pt>
    <dgm:pt modelId="{27C30C77-AC2D-4A6F-A771-E2B6CF0F10A2}" type="pres">
      <dgm:prSet presAssocID="{3865D70F-9752-4FAB-9C63-89716CCC5179}" presName="space" presStyleCnt="0"/>
      <dgm:spPr/>
    </dgm:pt>
    <dgm:pt modelId="{5BFF8789-D6AF-40B4-ABF7-0D3EB5016816}" type="pres">
      <dgm:prSet presAssocID="{57DB038C-C982-4017-A9CA-679B78BC8B7E}" presName="composite" presStyleCnt="0"/>
      <dgm:spPr/>
    </dgm:pt>
    <dgm:pt modelId="{5A7558AD-17E1-4369-B4FF-22F484F78F5D}" type="pres">
      <dgm:prSet presAssocID="{57DB038C-C982-4017-A9CA-679B78BC8B7E}" presName="parTx" presStyleLbl="alignNode1" presStyleIdx="3" presStyleCnt="6" custScaleX="110261" custScaleY="97249">
        <dgm:presLayoutVars>
          <dgm:chMax val="0"/>
          <dgm:chPref val="0"/>
          <dgm:bulletEnabled val="1"/>
        </dgm:presLayoutVars>
      </dgm:prSet>
      <dgm:spPr/>
      <dgm:t>
        <a:bodyPr/>
        <a:lstStyle/>
        <a:p>
          <a:endParaRPr lang="en-US"/>
        </a:p>
      </dgm:t>
    </dgm:pt>
    <dgm:pt modelId="{9C1FB6F0-6FA5-42E5-B824-637D4A871853}" type="pres">
      <dgm:prSet presAssocID="{57DB038C-C982-4017-A9CA-679B78BC8B7E}" presName="desTx" presStyleLbl="alignAccFollowNode1" presStyleIdx="3" presStyleCnt="6" custScaleX="110261" custScaleY="97249">
        <dgm:presLayoutVars>
          <dgm:bulletEnabled val="1"/>
        </dgm:presLayoutVars>
      </dgm:prSet>
      <dgm:spPr/>
      <dgm:t>
        <a:bodyPr/>
        <a:lstStyle/>
        <a:p>
          <a:endParaRPr lang="en-US"/>
        </a:p>
      </dgm:t>
    </dgm:pt>
    <dgm:pt modelId="{164A24C5-FA31-47B7-B06B-07D676C046BB}" type="pres">
      <dgm:prSet presAssocID="{526346AF-F826-430E-893F-33644E6C077A}" presName="space" presStyleCnt="0"/>
      <dgm:spPr/>
    </dgm:pt>
    <dgm:pt modelId="{03911566-70AC-4041-AC7E-8A648391ABD3}" type="pres">
      <dgm:prSet presAssocID="{78E84655-E020-46B6-AED7-407EA6A6E4D5}" presName="composite" presStyleCnt="0"/>
      <dgm:spPr/>
    </dgm:pt>
    <dgm:pt modelId="{2C596023-3A7D-465F-B1A5-02A7DB7A7F86}" type="pres">
      <dgm:prSet presAssocID="{78E84655-E020-46B6-AED7-407EA6A6E4D5}" presName="parTx" presStyleLbl="alignNode1" presStyleIdx="4" presStyleCnt="6" custScaleX="110261" custScaleY="97249">
        <dgm:presLayoutVars>
          <dgm:chMax val="0"/>
          <dgm:chPref val="0"/>
          <dgm:bulletEnabled val="1"/>
        </dgm:presLayoutVars>
      </dgm:prSet>
      <dgm:spPr/>
      <dgm:t>
        <a:bodyPr/>
        <a:lstStyle/>
        <a:p>
          <a:endParaRPr lang="en-US"/>
        </a:p>
      </dgm:t>
    </dgm:pt>
    <dgm:pt modelId="{B01BB240-9F9E-48A0-BE03-570E7CAC0B4A}" type="pres">
      <dgm:prSet presAssocID="{78E84655-E020-46B6-AED7-407EA6A6E4D5}" presName="desTx" presStyleLbl="alignAccFollowNode1" presStyleIdx="4" presStyleCnt="6" custScaleX="110261" custScaleY="97249">
        <dgm:presLayoutVars>
          <dgm:bulletEnabled val="1"/>
        </dgm:presLayoutVars>
      </dgm:prSet>
      <dgm:spPr/>
      <dgm:t>
        <a:bodyPr/>
        <a:lstStyle/>
        <a:p>
          <a:endParaRPr lang="en-US"/>
        </a:p>
      </dgm:t>
    </dgm:pt>
    <dgm:pt modelId="{B5DB05BE-9F3D-4BDC-AE48-9FFA94EC5DBA}" type="pres">
      <dgm:prSet presAssocID="{49037B86-5E0A-47A8-BAE5-215F687282D4}" presName="space" presStyleCnt="0"/>
      <dgm:spPr/>
    </dgm:pt>
    <dgm:pt modelId="{188F42BA-0300-4944-B1BA-FA975F8CAECB}" type="pres">
      <dgm:prSet presAssocID="{BE52FBBA-2A57-48E9-92AB-C98B19B72475}" presName="composite" presStyleCnt="0"/>
      <dgm:spPr/>
    </dgm:pt>
    <dgm:pt modelId="{BC40DB89-2C9D-44A8-A878-BDBF867C73FB}" type="pres">
      <dgm:prSet presAssocID="{BE52FBBA-2A57-48E9-92AB-C98B19B72475}" presName="parTx" presStyleLbl="alignNode1" presStyleIdx="5" presStyleCnt="6" custScaleX="110261" custScaleY="97249">
        <dgm:presLayoutVars>
          <dgm:chMax val="0"/>
          <dgm:chPref val="0"/>
          <dgm:bulletEnabled val="1"/>
        </dgm:presLayoutVars>
      </dgm:prSet>
      <dgm:spPr/>
      <dgm:t>
        <a:bodyPr/>
        <a:lstStyle/>
        <a:p>
          <a:endParaRPr lang="en-US"/>
        </a:p>
      </dgm:t>
    </dgm:pt>
    <dgm:pt modelId="{04F6E96A-C68F-4871-B036-2F3C7D4D656D}" type="pres">
      <dgm:prSet presAssocID="{BE52FBBA-2A57-48E9-92AB-C98B19B72475}" presName="desTx" presStyleLbl="alignAccFollowNode1" presStyleIdx="5" presStyleCnt="6" custScaleX="110261" custScaleY="97249">
        <dgm:presLayoutVars>
          <dgm:bulletEnabled val="1"/>
        </dgm:presLayoutVars>
      </dgm:prSet>
      <dgm:spPr/>
      <dgm:t>
        <a:bodyPr/>
        <a:lstStyle/>
        <a:p>
          <a:endParaRPr lang="en-US"/>
        </a:p>
      </dgm:t>
    </dgm:pt>
  </dgm:ptLst>
  <dgm:cxnLst>
    <dgm:cxn modelId="{B1EAC366-AED4-4A9D-8E0F-0238731566E4}" srcId="{F12FCD41-E4BD-4D80-9509-09F9DBFBD96C}" destId="{05332D41-8CBA-44B8-B478-08B1B6C3F880}" srcOrd="2" destOrd="0" parTransId="{1BE5127D-1935-4EBE-B4F4-4F38A6E8771E}" sibTransId="{67210E8D-3198-48E5-BA36-EEAABE6DB857}"/>
    <dgm:cxn modelId="{43D1C893-94D5-4DA7-A2EE-D2F963C46969}" type="presOf" srcId="{F12FCD41-E4BD-4D80-9509-09F9DBFBD96C}" destId="{E3C3CA3D-95F7-4E03-A1C9-FBA0474935A9}" srcOrd="0" destOrd="0" presId="urn:microsoft.com/office/officeart/2005/8/layout/hList1"/>
    <dgm:cxn modelId="{15859F22-3791-4FC2-8E7C-E530A771CED7}" srcId="{260BA28B-1805-44AC-9845-61D4B87A6DBB}" destId="{5E11FB1C-D2F5-40BF-8C75-4BADE66BF441}" srcOrd="0" destOrd="0" parTransId="{5A333447-F0AD-453E-BA52-D5C68E7FB229}" sibTransId="{44BA5773-57B0-4D2C-9564-52E40D301A66}"/>
    <dgm:cxn modelId="{C2EF695C-4A91-47A2-A4B0-8C306F44AEBA}" type="presOf" srcId="{57DB038C-C982-4017-A9CA-679B78BC8B7E}" destId="{5A7558AD-17E1-4369-B4FF-22F484F78F5D}" srcOrd="0" destOrd="0" presId="urn:microsoft.com/office/officeart/2005/8/layout/hList1"/>
    <dgm:cxn modelId="{05A158E9-4D1B-4AF2-A88C-3B94B6F0A8CB}" type="presOf" srcId="{DD77CCB9-5142-4CCC-B7BA-5B9F24C7F6D6}" destId="{8F91E52B-CDCD-4BBB-AC89-C04143E546F4}" srcOrd="0" destOrd="0" presId="urn:microsoft.com/office/officeart/2005/8/layout/hList1"/>
    <dgm:cxn modelId="{9349AD7F-ED4A-416A-B161-43A4864C1758}" srcId="{78E84655-E020-46B6-AED7-407EA6A6E4D5}" destId="{A5A5A5DC-D4B3-41E3-AED9-559AAE9E9F37}" srcOrd="1" destOrd="0" parTransId="{0165115C-15A4-47DB-8B84-9E71498A55E2}" sibTransId="{47A62CF2-949D-4D08-9C2A-23DFF52AF196}"/>
    <dgm:cxn modelId="{82ACB20C-596A-42D8-B25A-6AD50C4C2499}" type="presOf" srcId="{E29B516C-0327-4A40-9DBF-8746760EDD27}" destId="{8FA64DC0-90C6-455B-8CDF-43D1F593466F}" srcOrd="0" destOrd="1" presId="urn:microsoft.com/office/officeart/2005/8/layout/hList1"/>
    <dgm:cxn modelId="{8A609367-44D2-4EB0-9780-AFBAB9CC08FA}" type="presOf" srcId="{30162CC2-6459-471B-9D32-1757411B8EDF}" destId="{04F6E96A-C68F-4871-B036-2F3C7D4D656D}" srcOrd="0" destOrd="1" presId="urn:microsoft.com/office/officeart/2005/8/layout/hList1"/>
    <dgm:cxn modelId="{67D4A1A0-071D-4818-AC40-05D04D31BB55}" type="presOf" srcId="{0A01F974-C9D0-486F-B6B6-EA22F07B4D93}" destId="{9C1FB6F0-6FA5-42E5-B824-637D4A871853}" srcOrd="0" destOrd="2" presId="urn:microsoft.com/office/officeart/2005/8/layout/hList1"/>
    <dgm:cxn modelId="{045BD403-3229-40A1-94F6-41BBA9CA58FD}" srcId="{DD77CCB9-5142-4CCC-B7BA-5B9F24C7F6D6}" destId="{57DB038C-C982-4017-A9CA-679B78BC8B7E}" srcOrd="3" destOrd="0" parTransId="{E0DDC063-FBD5-475E-9520-3E66E95DF22E}" sibTransId="{526346AF-F826-430E-893F-33644E6C077A}"/>
    <dgm:cxn modelId="{D15BD23B-FB7A-412F-81AC-BF1CBFB43D25}" srcId="{260BA28B-1805-44AC-9845-61D4B87A6DBB}" destId="{C3DF48F3-1A9C-4379-9594-19FC48242ED7}" srcOrd="2" destOrd="0" parTransId="{EBB83B9D-657B-4361-9432-C185A3B9FFB4}" sibTransId="{D32FBD71-6F60-4CD8-9C0A-2C61C137E8DF}"/>
    <dgm:cxn modelId="{2EC81E88-7EDF-4F5D-BE1E-07698D942462}" type="presOf" srcId="{260BA28B-1805-44AC-9845-61D4B87A6DBB}" destId="{E23D96E5-30D5-4BCE-BC4F-0AA4F7C39AE3}" srcOrd="0" destOrd="0" presId="urn:microsoft.com/office/officeart/2005/8/layout/hList1"/>
    <dgm:cxn modelId="{5C06A6F4-64FD-49C9-9F5E-4ACD4B9EBF13}" type="presOf" srcId="{4BB87ED4-FD4D-4130-B7C3-4DF320C42D8A}" destId="{C8F908F4-E837-4771-9DA3-A8D8E98E6B87}" srcOrd="0" destOrd="0" presId="urn:microsoft.com/office/officeart/2005/8/layout/hList1"/>
    <dgm:cxn modelId="{E94C58CB-DA2C-4784-8F33-138BACCBEF48}" type="presOf" srcId="{304601F4-389E-442E-A2E0-BF70E152A383}" destId="{54A022C8-0816-4F50-BDFA-B847DF7DB49E}" srcOrd="0" destOrd="1" presId="urn:microsoft.com/office/officeart/2005/8/layout/hList1"/>
    <dgm:cxn modelId="{90119D7A-7A04-4073-A8DB-8DE9ED226E07}" srcId="{57DB038C-C982-4017-A9CA-679B78BC8B7E}" destId="{BAAD3168-7B0A-487E-A5A4-AFCBDC9DEF3D}" srcOrd="1" destOrd="0" parTransId="{A7154108-F145-498B-9B14-1852B49CD48B}" sibTransId="{A5C52BC9-5B39-47B2-9795-5A5DA777240C}"/>
    <dgm:cxn modelId="{18F7D2CF-FD57-4E56-8E0B-DE439DEF4358}" srcId="{78E84655-E020-46B6-AED7-407EA6A6E4D5}" destId="{B000E0C9-9040-4EE2-8B23-50B5A600E949}" srcOrd="0" destOrd="0" parTransId="{DBDF4275-A821-482F-8A87-01E66FEC57D9}" sibTransId="{EC200261-2152-4A65-B88E-084D7C135B7F}"/>
    <dgm:cxn modelId="{79443549-3956-47CE-8EEE-2D8425126C2C}" srcId="{7C0B457C-1E98-4984-93BC-3394279FA05D}" destId="{770008C7-F305-49C6-9AA6-AC17BBA3652B}" srcOrd="1" destOrd="0" parTransId="{F5087CEA-7422-441D-A1C3-CFBE606B28EA}" sibTransId="{41C77D6C-3370-44D3-92FB-ED4DD3A47E87}"/>
    <dgm:cxn modelId="{EDD9C649-CCE5-4E09-A28E-9F17C8D06C74}" type="presOf" srcId="{CE0CB101-B048-42A8-9BB2-826377FA3766}" destId="{B01BB240-9F9E-48A0-BE03-570E7CAC0B4A}" srcOrd="0" destOrd="2" presId="urn:microsoft.com/office/officeart/2005/8/layout/hList1"/>
    <dgm:cxn modelId="{8A2DA854-FBFD-4C32-8B92-B2FE2A87C0F2}" type="presOf" srcId="{BAAD3168-7B0A-487E-A5A4-AFCBDC9DEF3D}" destId="{9C1FB6F0-6FA5-42E5-B824-637D4A871853}" srcOrd="0" destOrd="1" presId="urn:microsoft.com/office/officeart/2005/8/layout/hList1"/>
    <dgm:cxn modelId="{2B04F038-0072-4E5A-B55C-CD9CAB374A05}" srcId="{DD77CCB9-5142-4CCC-B7BA-5B9F24C7F6D6}" destId="{78E84655-E020-46B6-AED7-407EA6A6E4D5}" srcOrd="4" destOrd="0" parTransId="{58F5F160-625A-4BF1-9783-F99E0C859471}" sibTransId="{49037B86-5E0A-47A8-BAE5-215F687282D4}"/>
    <dgm:cxn modelId="{8655CD9F-8F66-46E2-931B-201E57C09CDA}" type="presOf" srcId="{C3DF48F3-1A9C-4379-9594-19FC48242ED7}" destId="{8FA64DC0-90C6-455B-8CDF-43D1F593466F}" srcOrd="0" destOrd="2" presId="urn:microsoft.com/office/officeart/2005/8/layout/hList1"/>
    <dgm:cxn modelId="{C52D6A5F-2BAB-484E-8F43-E2E3EB889B7B}" type="presOf" srcId="{49038FE1-C83D-4C4B-8690-14A03B9D8277}" destId="{04F6E96A-C68F-4871-B036-2F3C7D4D656D}" srcOrd="0" destOrd="2" presId="urn:microsoft.com/office/officeart/2005/8/layout/hList1"/>
    <dgm:cxn modelId="{5B7D0447-09C2-48FA-A9AA-64ABD84AAD24}" type="presOf" srcId="{05332D41-8CBA-44B8-B478-08B1B6C3F880}" destId="{54A022C8-0816-4F50-BDFA-B847DF7DB49E}" srcOrd="0" destOrd="2" presId="urn:microsoft.com/office/officeart/2005/8/layout/hList1"/>
    <dgm:cxn modelId="{3301E0DB-B628-46EA-A5EF-D640C41CA872}" type="presOf" srcId="{770008C7-F305-49C6-9AA6-AC17BBA3652B}" destId="{C8F908F4-E837-4771-9DA3-A8D8E98E6B87}" srcOrd="0" destOrd="1" presId="urn:microsoft.com/office/officeart/2005/8/layout/hList1"/>
    <dgm:cxn modelId="{5D4A25BA-B9A1-4616-95CC-6A8EE963E8FA}" srcId="{DD77CCB9-5142-4CCC-B7BA-5B9F24C7F6D6}" destId="{F12FCD41-E4BD-4D80-9509-09F9DBFBD96C}" srcOrd="0" destOrd="0" parTransId="{989D0680-0F8A-4437-AB32-D9EB0FBFC7A2}" sibTransId="{16974F39-E83C-417C-88EC-47EA170745D3}"/>
    <dgm:cxn modelId="{558287FC-109E-4E66-9E87-15215CC73C84}" type="presOf" srcId="{EAFBB831-1E5A-468E-9BA3-18F45AA5B1E6}" destId="{9C1FB6F0-6FA5-42E5-B824-637D4A871853}" srcOrd="0" destOrd="0" presId="urn:microsoft.com/office/officeart/2005/8/layout/hList1"/>
    <dgm:cxn modelId="{4CD70CD9-F7E4-43C4-A96B-07AAECD2CC52}" srcId="{DD77CCB9-5142-4CCC-B7BA-5B9F24C7F6D6}" destId="{7C0B457C-1E98-4984-93BC-3394279FA05D}" srcOrd="2" destOrd="0" parTransId="{1FD8B6B6-0E93-45E2-BC84-5D46895617D0}" sibTransId="{3865D70F-9752-4FAB-9C63-89716CCC5179}"/>
    <dgm:cxn modelId="{BFE59C30-C1A8-447E-84E2-ACB0A6B4D75B}" srcId="{78E84655-E020-46B6-AED7-407EA6A6E4D5}" destId="{CE0CB101-B048-42A8-9BB2-826377FA3766}" srcOrd="2" destOrd="0" parTransId="{A0B6FEA0-1B11-4D1E-9265-355DE82543A2}" sibTransId="{7737883B-0090-4F89-8AFE-7E258BADBA07}"/>
    <dgm:cxn modelId="{ABA450E4-DCB7-449C-AF83-8CB1641CF079}" srcId="{7C0B457C-1E98-4984-93BC-3394279FA05D}" destId="{6A259A57-C8B7-4D95-82D5-03080F51D718}" srcOrd="2" destOrd="0" parTransId="{09F0F11F-23E5-475B-83CA-D4CA2C9FA048}" sibTransId="{01FE4049-22B9-4700-A8D5-E8D7CE035631}"/>
    <dgm:cxn modelId="{6A20CC26-F819-49CA-8248-5020C4CCA76A}" type="presOf" srcId="{78E84655-E020-46B6-AED7-407EA6A6E4D5}" destId="{2C596023-3A7D-465F-B1A5-02A7DB7A7F86}" srcOrd="0" destOrd="0" presId="urn:microsoft.com/office/officeart/2005/8/layout/hList1"/>
    <dgm:cxn modelId="{B59A3D27-4A3C-44E1-B1BD-5C0410C98D8C}" srcId="{BE52FBBA-2A57-48E9-92AB-C98B19B72475}" destId="{E69ABB40-A2C1-43EA-B8FC-0DD09FBD83C6}" srcOrd="0" destOrd="0" parTransId="{DD697D4D-8FC0-4323-962F-C212947DF5CA}" sibTransId="{5C401388-D9AB-4191-8576-ACBD7DADBB71}"/>
    <dgm:cxn modelId="{584DB710-3E78-46C7-974C-3D5DC3166BF8}" type="presOf" srcId="{5E11FB1C-D2F5-40BF-8C75-4BADE66BF441}" destId="{8FA64DC0-90C6-455B-8CDF-43D1F593466F}" srcOrd="0" destOrd="0" presId="urn:microsoft.com/office/officeart/2005/8/layout/hList1"/>
    <dgm:cxn modelId="{AA81673D-5BF1-4F62-B122-60FE914B3B4C}" srcId="{DD77CCB9-5142-4CCC-B7BA-5B9F24C7F6D6}" destId="{BE52FBBA-2A57-48E9-92AB-C98B19B72475}" srcOrd="5" destOrd="0" parTransId="{407982AB-68B2-49E3-9D82-98DEEC58ECD0}" sibTransId="{8FD51D45-8EE2-48FC-97ED-94FCE56B8B59}"/>
    <dgm:cxn modelId="{8253BC05-8F41-4261-9797-6BDFC2389DD6}" type="presOf" srcId="{E69ABB40-A2C1-43EA-B8FC-0DD09FBD83C6}" destId="{04F6E96A-C68F-4871-B036-2F3C7D4D656D}" srcOrd="0" destOrd="0" presId="urn:microsoft.com/office/officeart/2005/8/layout/hList1"/>
    <dgm:cxn modelId="{7349F5BB-5A84-432D-AABB-6E563B7FBDCE}" type="presOf" srcId="{A5A5A5DC-D4B3-41E3-AED9-559AAE9E9F37}" destId="{B01BB240-9F9E-48A0-BE03-570E7CAC0B4A}" srcOrd="0" destOrd="1" presId="urn:microsoft.com/office/officeart/2005/8/layout/hList1"/>
    <dgm:cxn modelId="{27E80C16-B588-4F59-B086-8BB3A1E63E17}" srcId="{57DB038C-C982-4017-A9CA-679B78BC8B7E}" destId="{EAFBB831-1E5A-468E-9BA3-18F45AA5B1E6}" srcOrd="0" destOrd="0" parTransId="{1A368877-5779-40C7-B94C-6511C2D98FE2}" sibTransId="{058FF3FB-765A-4BBE-8BE2-E562CA708620}"/>
    <dgm:cxn modelId="{B7DB7576-8C9D-483D-81C1-A357AABBDB5F}" srcId="{BE52FBBA-2A57-48E9-92AB-C98B19B72475}" destId="{30162CC2-6459-471B-9D32-1757411B8EDF}" srcOrd="1" destOrd="0" parTransId="{1D233A8C-4695-4F35-A79D-195C0FD78194}" sibTransId="{616A4A02-6960-428B-B12C-D58F41171886}"/>
    <dgm:cxn modelId="{037828A4-6FD8-435C-8AF8-98BA5B8AB5DE}" srcId="{F12FCD41-E4BD-4D80-9509-09F9DBFBD96C}" destId="{D142C318-F87E-4EC3-B2B0-657381BDE99B}" srcOrd="0" destOrd="0" parTransId="{59DB9426-C3E6-49EE-B47D-602C45E92A75}" sibTransId="{3235D4A3-8D12-4899-A13F-E336955807C9}"/>
    <dgm:cxn modelId="{6E61F65B-CE4D-4F18-A1CF-FC1E77D248B2}" type="presOf" srcId="{6A259A57-C8B7-4D95-82D5-03080F51D718}" destId="{C8F908F4-E837-4771-9DA3-A8D8E98E6B87}" srcOrd="0" destOrd="2" presId="urn:microsoft.com/office/officeart/2005/8/layout/hList1"/>
    <dgm:cxn modelId="{DACAAE4C-09B7-432D-BFD9-E72D9ADEF494}" srcId="{DD77CCB9-5142-4CCC-B7BA-5B9F24C7F6D6}" destId="{260BA28B-1805-44AC-9845-61D4B87A6DBB}" srcOrd="1" destOrd="0" parTransId="{27319FD8-F387-43DD-B925-05A370BCB937}" sibTransId="{1A4E637E-DFBF-47BE-8CF8-4B905BC52003}"/>
    <dgm:cxn modelId="{3B89A5ED-2F27-4C66-8C55-ECF23519FCAF}" srcId="{7C0B457C-1E98-4984-93BC-3394279FA05D}" destId="{4BB87ED4-FD4D-4130-B7C3-4DF320C42D8A}" srcOrd="0" destOrd="0" parTransId="{B2E78B50-3569-4604-8965-536933F25469}" sibTransId="{3832E723-E6BD-42EC-8C7A-8D547FDE84E4}"/>
    <dgm:cxn modelId="{42E95E3D-E14F-497D-B9E4-885523D4BC78}" srcId="{57DB038C-C982-4017-A9CA-679B78BC8B7E}" destId="{0A01F974-C9D0-486F-B6B6-EA22F07B4D93}" srcOrd="2" destOrd="0" parTransId="{0C60E46A-7B6D-4CC6-B297-731B926D8955}" sibTransId="{3FD09310-FF9C-4AA5-8218-3BD93B68481C}"/>
    <dgm:cxn modelId="{12A94F21-FFE4-4401-BA1D-403BAEE93D75}" type="presOf" srcId="{BE52FBBA-2A57-48E9-92AB-C98B19B72475}" destId="{BC40DB89-2C9D-44A8-A878-BDBF867C73FB}" srcOrd="0" destOrd="0" presId="urn:microsoft.com/office/officeart/2005/8/layout/hList1"/>
    <dgm:cxn modelId="{C343253E-8AE1-477D-8AE3-9529F5AFF58D}" srcId="{260BA28B-1805-44AC-9845-61D4B87A6DBB}" destId="{E29B516C-0327-4A40-9DBF-8746760EDD27}" srcOrd="1" destOrd="0" parTransId="{964020F9-C749-4759-BC77-AFEA8A23485E}" sibTransId="{4784538B-23AF-46F7-AF04-3E083380F852}"/>
    <dgm:cxn modelId="{25801C30-588A-4A13-816F-8404FB09AE8F}" srcId="{F12FCD41-E4BD-4D80-9509-09F9DBFBD96C}" destId="{304601F4-389E-442E-A2E0-BF70E152A383}" srcOrd="1" destOrd="0" parTransId="{8605E4B7-18FC-4D19-90B2-D4BE1D3785D4}" sibTransId="{EA29D969-29D7-4A32-B5F6-3F8C9F8A0226}"/>
    <dgm:cxn modelId="{7EFA84BD-41CC-4901-9312-5B822DFDA721}" type="presOf" srcId="{D142C318-F87E-4EC3-B2B0-657381BDE99B}" destId="{54A022C8-0816-4F50-BDFA-B847DF7DB49E}" srcOrd="0" destOrd="0" presId="urn:microsoft.com/office/officeart/2005/8/layout/hList1"/>
    <dgm:cxn modelId="{E51DD644-B899-42D1-B606-30C6E935D053}" srcId="{BE52FBBA-2A57-48E9-92AB-C98B19B72475}" destId="{49038FE1-C83D-4C4B-8690-14A03B9D8277}" srcOrd="2" destOrd="0" parTransId="{A897E6F3-35F7-4E08-8A99-1B0A85C451C3}" sibTransId="{46D760F0-CF9F-48CE-B465-1C065A880256}"/>
    <dgm:cxn modelId="{A495EFF6-CD23-4D8C-8EC0-27C51E8035EB}" type="presOf" srcId="{7C0B457C-1E98-4984-93BC-3394279FA05D}" destId="{1CD25698-E0C9-4696-94C4-E471C9DF1901}" srcOrd="0" destOrd="0" presId="urn:microsoft.com/office/officeart/2005/8/layout/hList1"/>
    <dgm:cxn modelId="{B6AC98CB-3291-4EEB-BEE4-F88022B735E4}" type="presOf" srcId="{B000E0C9-9040-4EE2-8B23-50B5A600E949}" destId="{B01BB240-9F9E-48A0-BE03-570E7CAC0B4A}" srcOrd="0" destOrd="0" presId="urn:microsoft.com/office/officeart/2005/8/layout/hList1"/>
    <dgm:cxn modelId="{2CCCB666-F234-4C1F-B15E-65FE0A6C7F2C}" type="presParOf" srcId="{8F91E52B-CDCD-4BBB-AC89-C04143E546F4}" destId="{40D07A6E-70ED-4F0B-AA82-5C5E1C72012C}" srcOrd="0" destOrd="0" presId="urn:microsoft.com/office/officeart/2005/8/layout/hList1"/>
    <dgm:cxn modelId="{2B5BAB70-4BD6-4BFA-ADF2-1938439438A2}" type="presParOf" srcId="{40D07A6E-70ED-4F0B-AA82-5C5E1C72012C}" destId="{E3C3CA3D-95F7-4E03-A1C9-FBA0474935A9}" srcOrd="0" destOrd="0" presId="urn:microsoft.com/office/officeart/2005/8/layout/hList1"/>
    <dgm:cxn modelId="{FA6E4A03-5512-47E3-A76F-FE34EBEE1AF6}" type="presParOf" srcId="{40D07A6E-70ED-4F0B-AA82-5C5E1C72012C}" destId="{54A022C8-0816-4F50-BDFA-B847DF7DB49E}" srcOrd="1" destOrd="0" presId="urn:microsoft.com/office/officeart/2005/8/layout/hList1"/>
    <dgm:cxn modelId="{4800BB49-84A3-43EA-B040-7228D070C2B9}" type="presParOf" srcId="{8F91E52B-CDCD-4BBB-AC89-C04143E546F4}" destId="{4C5165B8-5017-4006-8A5E-26687CABE1F4}" srcOrd="1" destOrd="0" presId="urn:microsoft.com/office/officeart/2005/8/layout/hList1"/>
    <dgm:cxn modelId="{B3083308-DAD4-48C0-BDDB-F6B00EBFDD60}" type="presParOf" srcId="{8F91E52B-CDCD-4BBB-AC89-C04143E546F4}" destId="{DACB57AA-2BC5-466E-A78B-742576C24300}" srcOrd="2" destOrd="0" presId="urn:microsoft.com/office/officeart/2005/8/layout/hList1"/>
    <dgm:cxn modelId="{2A47BFB1-3A9A-45DF-B574-A440C33D409E}" type="presParOf" srcId="{DACB57AA-2BC5-466E-A78B-742576C24300}" destId="{E23D96E5-30D5-4BCE-BC4F-0AA4F7C39AE3}" srcOrd="0" destOrd="0" presId="urn:microsoft.com/office/officeart/2005/8/layout/hList1"/>
    <dgm:cxn modelId="{67FA9ACA-D8D6-466C-838B-929E8B712084}" type="presParOf" srcId="{DACB57AA-2BC5-466E-A78B-742576C24300}" destId="{8FA64DC0-90C6-455B-8CDF-43D1F593466F}" srcOrd="1" destOrd="0" presId="urn:microsoft.com/office/officeart/2005/8/layout/hList1"/>
    <dgm:cxn modelId="{4EF56EA6-DCA1-4D12-AD2F-F1AEB4EABA35}" type="presParOf" srcId="{8F91E52B-CDCD-4BBB-AC89-C04143E546F4}" destId="{424395C1-9594-47A6-8A6F-7AB1020E7A0A}" srcOrd="3" destOrd="0" presId="urn:microsoft.com/office/officeart/2005/8/layout/hList1"/>
    <dgm:cxn modelId="{9FE109EE-7F76-45CE-A398-BEDF4D70C6A0}" type="presParOf" srcId="{8F91E52B-CDCD-4BBB-AC89-C04143E546F4}" destId="{B43A9980-8A96-40E1-A18E-667D610ECEFC}" srcOrd="4" destOrd="0" presId="urn:microsoft.com/office/officeart/2005/8/layout/hList1"/>
    <dgm:cxn modelId="{A65BAC6B-4092-4635-A7C3-4AD5556E2CAF}" type="presParOf" srcId="{B43A9980-8A96-40E1-A18E-667D610ECEFC}" destId="{1CD25698-E0C9-4696-94C4-E471C9DF1901}" srcOrd="0" destOrd="0" presId="urn:microsoft.com/office/officeart/2005/8/layout/hList1"/>
    <dgm:cxn modelId="{ECB92776-E499-4D39-A366-A1CCD4BEE75E}" type="presParOf" srcId="{B43A9980-8A96-40E1-A18E-667D610ECEFC}" destId="{C8F908F4-E837-4771-9DA3-A8D8E98E6B87}" srcOrd="1" destOrd="0" presId="urn:microsoft.com/office/officeart/2005/8/layout/hList1"/>
    <dgm:cxn modelId="{919FAF5A-247E-4888-AF68-E47995D84896}" type="presParOf" srcId="{8F91E52B-CDCD-4BBB-AC89-C04143E546F4}" destId="{27C30C77-AC2D-4A6F-A771-E2B6CF0F10A2}" srcOrd="5" destOrd="0" presId="urn:microsoft.com/office/officeart/2005/8/layout/hList1"/>
    <dgm:cxn modelId="{EF4983B3-E514-4DFF-A178-EEFCAFC51DD0}" type="presParOf" srcId="{8F91E52B-CDCD-4BBB-AC89-C04143E546F4}" destId="{5BFF8789-D6AF-40B4-ABF7-0D3EB5016816}" srcOrd="6" destOrd="0" presId="urn:microsoft.com/office/officeart/2005/8/layout/hList1"/>
    <dgm:cxn modelId="{A1542CFB-BD2C-4A13-A150-B6DF30359387}" type="presParOf" srcId="{5BFF8789-D6AF-40B4-ABF7-0D3EB5016816}" destId="{5A7558AD-17E1-4369-B4FF-22F484F78F5D}" srcOrd="0" destOrd="0" presId="urn:microsoft.com/office/officeart/2005/8/layout/hList1"/>
    <dgm:cxn modelId="{93D8E500-A98C-4179-8E03-14B7CA7405E4}" type="presParOf" srcId="{5BFF8789-D6AF-40B4-ABF7-0D3EB5016816}" destId="{9C1FB6F0-6FA5-42E5-B824-637D4A871853}" srcOrd="1" destOrd="0" presId="urn:microsoft.com/office/officeart/2005/8/layout/hList1"/>
    <dgm:cxn modelId="{23AD44C7-2068-4D44-A1AE-739D4A7CCF3F}" type="presParOf" srcId="{8F91E52B-CDCD-4BBB-AC89-C04143E546F4}" destId="{164A24C5-FA31-47B7-B06B-07D676C046BB}" srcOrd="7" destOrd="0" presId="urn:microsoft.com/office/officeart/2005/8/layout/hList1"/>
    <dgm:cxn modelId="{C25E997C-8DA1-46D4-B6EA-87030B16F71D}" type="presParOf" srcId="{8F91E52B-CDCD-4BBB-AC89-C04143E546F4}" destId="{03911566-70AC-4041-AC7E-8A648391ABD3}" srcOrd="8" destOrd="0" presId="urn:microsoft.com/office/officeart/2005/8/layout/hList1"/>
    <dgm:cxn modelId="{E3D0722B-D996-41C8-A5E4-BAC40DF9CD1E}" type="presParOf" srcId="{03911566-70AC-4041-AC7E-8A648391ABD3}" destId="{2C596023-3A7D-465F-B1A5-02A7DB7A7F86}" srcOrd="0" destOrd="0" presId="urn:microsoft.com/office/officeart/2005/8/layout/hList1"/>
    <dgm:cxn modelId="{F2A00C94-3C91-446E-A22D-AC474F946EFB}" type="presParOf" srcId="{03911566-70AC-4041-AC7E-8A648391ABD3}" destId="{B01BB240-9F9E-48A0-BE03-570E7CAC0B4A}" srcOrd="1" destOrd="0" presId="urn:microsoft.com/office/officeart/2005/8/layout/hList1"/>
    <dgm:cxn modelId="{9AF6E0BB-A0D8-4798-8630-C3716539B638}" type="presParOf" srcId="{8F91E52B-CDCD-4BBB-AC89-C04143E546F4}" destId="{B5DB05BE-9F3D-4BDC-AE48-9FFA94EC5DBA}" srcOrd="9" destOrd="0" presId="urn:microsoft.com/office/officeart/2005/8/layout/hList1"/>
    <dgm:cxn modelId="{BDB8574C-5660-4ECB-9782-874F4E8FA2A5}" type="presParOf" srcId="{8F91E52B-CDCD-4BBB-AC89-C04143E546F4}" destId="{188F42BA-0300-4944-B1BA-FA975F8CAECB}" srcOrd="10" destOrd="0" presId="urn:microsoft.com/office/officeart/2005/8/layout/hList1"/>
    <dgm:cxn modelId="{8BE0439C-C247-4D31-A8A5-C8F04ADECB89}" type="presParOf" srcId="{188F42BA-0300-4944-B1BA-FA975F8CAECB}" destId="{BC40DB89-2C9D-44A8-A878-BDBF867C73FB}" srcOrd="0" destOrd="0" presId="urn:microsoft.com/office/officeart/2005/8/layout/hList1"/>
    <dgm:cxn modelId="{D3AF170B-B723-4A37-87C5-1CEB3420DFF8}" type="presParOf" srcId="{188F42BA-0300-4944-B1BA-FA975F8CAECB}" destId="{04F6E96A-C68F-4871-B036-2F3C7D4D656D}" srcOrd="1" destOrd="0" presId="urn:microsoft.com/office/officeart/2005/8/layout/h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C3CA3D-95F7-4E03-A1C9-FBA0474935A9}">
      <dsp:nvSpPr>
        <dsp:cNvPr id="0" name=""/>
        <dsp:cNvSpPr/>
      </dsp:nvSpPr>
      <dsp:spPr>
        <a:xfrm>
          <a:off x="5571" y="14624"/>
          <a:ext cx="1049179" cy="370146"/>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66725">
            <a:lnSpc>
              <a:spcPct val="90000"/>
            </a:lnSpc>
            <a:spcBef>
              <a:spcPct val="0"/>
            </a:spcBef>
            <a:spcAft>
              <a:spcPct val="35000"/>
            </a:spcAft>
          </a:pPr>
          <a:r>
            <a:rPr lang="en-US" sz="1050" b="1" kern="1200"/>
            <a:t>Specific</a:t>
          </a:r>
        </a:p>
      </dsp:txBody>
      <dsp:txXfrm>
        <a:off x="5571" y="14624"/>
        <a:ext cx="1049179" cy="370146"/>
      </dsp:txXfrm>
    </dsp:sp>
    <dsp:sp modelId="{54A022C8-0816-4F50-BDFA-B847DF7DB49E}">
      <dsp:nvSpPr>
        <dsp:cNvPr id="0" name=""/>
        <dsp:cNvSpPr/>
      </dsp:nvSpPr>
      <dsp:spPr>
        <a:xfrm>
          <a:off x="5571" y="400075"/>
          <a:ext cx="1049179" cy="145219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 Who, What, Where?</a:t>
          </a:r>
        </a:p>
        <a:p>
          <a:pPr marL="57150" lvl="1" indent="-57150" algn="l" defTabSz="400050">
            <a:lnSpc>
              <a:spcPct val="90000"/>
            </a:lnSpc>
            <a:spcBef>
              <a:spcPct val="0"/>
            </a:spcBef>
            <a:spcAft>
              <a:spcPct val="15000"/>
            </a:spcAft>
            <a:buChar char="••"/>
          </a:pPr>
          <a:r>
            <a:rPr lang="en-US" sz="900" kern="1200"/>
            <a:t> Define the goal with as much detail as possible</a:t>
          </a:r>
        </a:p>
        <a:p>
          <a:pPr marL="57150" lvl="1" indent="-57150" algn="l" defTabSz="400050">
            <a:lnSpc>
              <a:spcPct val="90000"/>
            </a:lnSpc>
            <a:spcBef>
              <a:spcPct val="0"/>
            </a:spcBef>
            <a:spcAft>
              <a:spcPct val="15000"/>
            </a:spcAft>
            <a:buChar char="••"/>
          </a:pPr>
          <a:r>
            <a:rPr lang="en-US" sz="900" kern="1200"/>
            <a:t> Corresponds to Action Plan column C</a:t>
          </a:r>
        </a:p>
      </dsp:txBody>
      <dsp:txXfrm>
        <a:off x="5571" y="400075"/>
        <a:ext cx="1049179" cy="1452199"/>
      </dsp:txXfrm>
    </dsp:sp>
    <dsp:sp modelId="{E23D96E5-30D5-4BCE-BC4F-0AA4F7C39AE3}">
      <dsp:nvSpPr>
        <dsp:cNvPr id="0" name=""/>
        <dsp:cNvSpPr/>
      </dsp:nvSpPr>
      <dsp:spPr>
        <a:xfrm>
          <a:off x="1187966" y="14624"/>
          <a:ext cx="1049179" cy="370146"/>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66725">
            <a:lnSpc>
              <a:spcPct val="90000"/>
            </a:lnSpc>
            <a:spcBef>
              <a:spcPct val="0"/>
            </a:spcBef>
            <a:spcAft>
              <a:spcPct val="35000"/>
            </a:spcAft>
          </a:pPr>
          <a:r>
            <a:rPr lang="en-US" sz="1050" b="1" kern="1200"/>
            <a:t>Measurable</a:t>
          </a:r>
        </a:p>
      </dsp:txBody>
      <dsp:txXfrm>
        <a:off x="1187966" y="14624"/>
        <a:ext cx="1049179" cy="370146"/>
      </dsp:txXfrm>
    </dsp:sp>
    <dsp:sp modelId="{8FA64DC0-90C6-455B-8CDF-43D1F593466F}">
      <dsp:nvSpPr>
        <dsp:cNvPr id="0" name=""/>
        <dsp:cNvSpPr/>
      </dsp:nvSpPr>
      <dsp:spPr>
        <a:xfrm>
          <a:off x="1187966" y="400075"/>
          <a:ext cx="1049179" cy="145219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 From what to what?</a:t>
          </a:r>
        </a:p>
        <a:p>
          <a:pPr marL="57150" lvl="1" indent="-57150" algn="l" defTabSz="400050">
            <a:lnSpc>
              <a:spcPct val="90000"/>
            </a:lnSpc>
            <a:spcBef>
              <a:spcPct val="0"/>
            </a:spcBef>
            <a:spcAft>
              <a:spcPct val="15000"/>
            </a:spcAft>
            <a:buChar char="••"/>
          </a:pPr>
          <a:r>
            <a:rPr lang="en-US" sz="900" kern="1200"/>
            <a:t> Provide detail on how you will track progress and measure the outcome</a:t>
          </a:r>
        </a:p>
        <a:p>
          <a:pPr marL="57150" lvl="1" indent="-57150" algn="l" defTabSz="400050">
            <a:lnSpc>
              <a:spcPct val="90000"/>
            </a:lnSpc>
            <a:spcBef>
              <a:spcPct val="0"/>
            </a:spcBef>
            <a:spcAft>
              <a:spcPct val="15000"/>
            </a:spcAft>
            <a:buChar char="••"/>
          </a:pPr>
          <a:r>
            <a:rPr lang="en-US" sz="900" kern="1200"/>
            <a:t> Corresponds to Action Plan column D</a:t>
          </a:r>
        </a:p>
      </dsp:txBody>
      <dsp:txXfrm>
        <a:off x="1187966" y="400075"/>
        <a:ext cx="1049179" cy="1452199"/>
      </dsp:txXfrm>
    </dsp:sp>
    <dsp:sp modelId="{1CD25698-E0C9-4696-94C4-E471C9DF1901}">
      <dsp:nvSpPr>
        <dsp:cNvPr id="0" name=""/>
        <dsp:cNvSpPr/>
      </dsp:nvSpPr>
      <dsp:spPr>
        <a:xfrm>
          <a:off x="2370362" y="14624"/>
          <a:ext cx="1049179" cy="370146"/>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66725">
            <a:lnSpc>
              <a:spcPct val="90000"/>
            </a:lnSpc>
            <a:spcBef>
              <a:spcPct val="0"/>
            </a:spcBef>
            <a:spcAft>
              <a:spcPct val="35000"/>
            </a:spcAft>
          </a:pPr>
          <a:r>
            <a:rPr lang="en-US" sz="1050" b="1" kern="1200"/>
            <a:t>Attainable</a:t>
          </a:r>
        </a:p>
      </dsp:txBody>
      <dsp:txXfrm>
        <a:off x="2370362" y="14624"/>
        <a:ext cx="1049179" cy="370146"/>
      </dsp:txXfrm>
    </dsp:sp>
    <dsp:sp modelId="{C8F908F4-E837-4771-9DA3-A8D8E98E6B87}">
      <dsp:nvSpPr>
        <dsp:cNvPr id="0" name=""/>
        <dsp:cNvSpPr/>
      </dsp:nvSpPr>
      <dsp:spPr>
        <a:xfrm>
          <a:off x="2370362" y="400075"/>
          <a:ext cx="1049179" cy="145219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 How?</a:t>
          </a:r>
        </a:p>
        <a:p>
          <a:pPr marL="57150" lvl="1" indent="-57150" algn="l" defTabSz="400050">
            <a:lnSpc>
              <a:spcPct val="90000"/>
            </a:lnSpc>
            <a:spcBef>
              <a:spcPct val="0"/>
            </a:spcBef>
            <a:spcAft>
              <a:spcPct val="15000"/>
            </a:spcAft>
            <a:buChar char="••"/>
          </a:pPr>
          <a:r>
            <a:rPr lang="en-US" sz="900" kern="1200"/>
            <a:t> Confirm that it can be reasonably accomplished</a:t>
          </a:r>
        </a:p>
        <a:p>
          <a:pPr marL="57150" lvl="1" indent="-57150" algn="l" defTabSz="400050">
            <a:lnSpc>
              <a:spcPct val="90000"/>
            </a:lnSpc>
            <a:spcBef>
              <a:spcPct val="0"/>
            </a:spcBef>
            <a:spcAft>
              <a:spcPct val="15000"/>
            </a:spcAft>
            <a:buChar char="••"/>
          </a:pPr>
          <a:r>
            <a:rPr lang="en-US" sz="900" kern="1200"/>
            <a:t> Roughly aligns with Action Plan columns E, F, I</a:t>
          </a:r>
        </a:p>
      </dsp:txBody>
      <dsp:txXfrm>
        <a:off x="2370362" y="400075"/>
        <a:ext cx="1049179" cy="1452199"/>
      </dsp:txXfrm>
    </dsp:sp>
    <dsp:sp modelId="{5A7558AD-17E1-4369-B4FF-22F484F78F5D}">
      <dsp:nvSpPr>
        <dsp:cNvPr id="0" name=""/>
        <dsp:cNvSpPr/>
      </dsp:nvSpPr>
      <dsp:spPr>
        <a:xfrm>
          <a:off x="3552757" y="14624"/>
          <a:ext cx="1049179" cy="370146"/>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66725">
            <a:lnSpc>
              <a:spcPct val="90000"/>
            </a:lnSpc>
            <a:spcBef>
              <a:spcPct val="0"/>
            </a:spcBef>
            <a:spcAft>
              <a:spcPct val="35000"/>
            </a:spcAft>
          </a:pPr>
          <a:r>
            <a:rPr lang="en-US" sz="1050" b="1" kern="1200"/>
            <a:t>Relevant</a:t>
          </a:r>
        </a:p>
      </dsp:txBody>
      <dsp:txXfrm>
        <a:off x="3552757" y="14624"/>
        <a:ext cx="1049179" cy="370146"/>
      </dsp:txXfrm>
    </dsp:sp>
    <dsp:sp modelId="{9C1FB6F0-6FA5-42E5-B824-637D4A871853}">
      <dsp:nvSpPr>
        <dsp:cNvPr id="0" name=""/>
        <dsp:cNvSpPr/>
      </dsp:nvSpPr>
      <dsp:spPr>
        <a:xfrm>
          <a:off x="3552757" y="400075"/>
          <a:ext cx="1049179" cy="145219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Worthwhile?</a:t>
          </a:r>
        </a:p>
        <a:p>
          <a:pPr marL="57150" lvl="1" indent="-57150" algn="l" defTabSz="400050">
            <a:lnSpc>
              <a:spcPct val="90000"/>
            </a:lnSpc>
            <a:spcBef>
              <a:spcPct val="0"/>
            </a:spcBef>
            <a:spcAft>
              <a:spcPct val="15000"/>
            </a:spcAft>
            <a:buChar char="••"/>
          </a:pPr>
          <a:r>
            <a:rPr lang="en-US" sz="900" kern="1200"/>
            <a:t> Confirm that it will meet your needs</a:t>
          </a:r>
        </a:p>
        <a:p>
          <a:pPr marL="57150" lvl="1" indent="-57150" algn="l" defTabSz="400050">
            <a:lnSpc>
              <a:spcPct val="90000"/>
            </a:lnSpc>
            <a:spcBef>
              <a:spcPct val="0"/>
            </a:spcBef>
            <a:spcAft>
              <a:spcPct val="15000"/>
            </a:spcAft>
            <a:buChar char="••"/>
          </a:pPr>
          <a:r>
            <a:rPr lang="en-US" sz="900" kern="1200"/>
            <a:t> Roughly aligns with Action Plan column G</a:t>
          </a:r>
        </a:p>
      </dsp:txBody>
      <dsp:txXfrm>
        <a:off x="3552757" y="400075"/>
        <a:ext cx="1049179" cy="1452199"/>
      </dsp:txXfrm>
    </dsp:sp>
    <dsp:sp modelId="{2C596023-3A7D-465F-B1A5-02A7DB7A7F86}">
      <dsp:nvSpPr>
        <dsp:cNvPr id="0" name=""/>
        <dsp:cNvSpPr/>
      </dsp:nvSpPr>
      <dsp:spPr>
        <a:xfrm>
          <a:off x="4735153" y="14624"/>
          <a:ext cx="1049179" cy="370146"/>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66725">
            <a:lnSpc>
              <a:spcPct val="90000"/>
            </a:lnSpc>
            <a:spcBef>
              <a:spcPct val="0"/>
            </a:spcBef>
            <a:spcAft>
              <a:spcPct val="35000"/>
            </a:spcAft>
          </a:pPr>
          <a:r>
            <a:rPr lang="en-US" sz="1050" b="1" kern="1200"/>
            <a:t>Timely</a:t>
          </a:r>
        </a:p>
      </dsp:txBody>
      <dsp:txXfrm>
        <a:off x="4735153" y="14624"/>
        <a:ext cx="1049179" cy="370146"/>
      </dsp:txXfrm>
    </dsp:sp>
    <dsp:sp modelId="{B01BB240-9F9E-48A0-BE03-570E7CAC0B4A}">
      <dsp:nvSpPr>
        <dsp:cNvPr id="0" name=""/>
        <dsp:cNvSpPr/>
      </dsp:nvSpPr>
      <dsp:spPr>
        <a:xfrm>
          <a:off x="4735153" y="400075"/>
          <a:ext cx="1049179" cy="145219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When?</a:t>
          </a:r>
        </a:p>
        <a:p>
          <a:pPr marL="57150" lvl="1" indent="-57150" algn="l" defTabSz="400050">
            <a:lnSpc>
              <a:spcPct val="90000"/>
            </a:lnSpc>
            <a:spcBef>
              <a:spcPct val="0"/>
            </a:spcBef>
            <a:spcAft>
              <a:spcPct val="15000"/>
            </a:spcAft>
            <a:buChar char="••"/>
          </a:pPr>
          <a:r>
            <a:rPr lang="en-US" sz="900" kern="1200"/>
            <a:t> Include a time limit</a:t>
          </a:r>
        </a:p>
        <a:p>
          <a:pPr marL="57150" lvl="1" indent="-57150" algn="l" defTabSz="400050">
            <a:lnSpc>
              <a:spcPct val="90000"/>
            </a:lnSpc>
            <a:spcBef>
              <a:spcPct val="0"/>
            </a:spcBef>
            <a:spcAft>
              <a:spcPct val="15000"/>
            </a:spcAft>
            <a:buChar char="••"/>
          </a:pPr>
          <a:r>
            <a:rPr lang="en-US" sz="900" kern="1200"/>
            <a:t>Corresponds to Action Plan column H</a:t>
          </a:r>
        </a:p>
      </dsp:txBody>
      <dsp:txXfrm>
        <a:off x="4735153" y="400075"/>
        <a:ext cx="1049179" cy="1452199"/>
      </dsp:txXfrm>
    </dsp:sp>
    <dsp:sp modelId="{BC40DB89-2C9D-44A8-A878-BDBF867C73FB}">
      <dsp:nvSpPr>
        <dsp:cNvPr id="0" name=""/>
        <dsp:cNvSpPr/>
      </dsp:nvSpPr>
      <dsp:spPr>
        <a:xfrm>
          <a:off x="5917548" y="14624"/>
          <a:ext cx="1049179" cy="370146"/>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66725">
            <a:lnSpc>
              <a:spcPct val="90000"/>
            </a:lnSpc>
            <a:spcBef>
              <a:spcPct val="0"/>
            </a:spcBef>
            <a:spcAft>
              <a:spcPct val="35000"/>
            </a:spcAft>
          </a:pPr>
          <a:r>
            <a:rPr lang="en-US" sz="1050" b="1" kern="1200"/>
            <a:t>Equitable</a:t>
          </a:r>
        </a:p>
      </dsp:txBody>
      <dsp:txXfrm>
        <a:off x="5917548" y="14624"/>
        <a:ext cx="1049179" cy="370146"/>
      </dsp:txXfrm>
    </dsp:sp>
    <dsp:sp modelId="{04F6E96A-C68F-4871-B036-2F3C7D4D656D}">
      <dsp:nvSpPr>
        <dsp:cNvPr id="0" name=""/>
        <dsp:cNvSpPr/>
      </dsp:nvSpPr>
      <dsp:spPr>
        <a:xfrm>
          <a:off x="5917548" y="400075"/>
          <a:ext cx="1049179" cy="145219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Who benefits, Who is burdened?</a:t>
          </a:r>
        </a:p>
        <a:p>
          <a:pPr marL="57150" lvl="1" indent="-57150" algn="l" defTabSz="400050">
            <a:lnSpc>
              <a:spcPct val="90000"/>
            </a:lnSpc>
            <a:spcBef>
              <a:spcPct val="0"/>
            </a:spcBef>
            <a:spcAft>
              <a:spcPct val="15000"/>
            </a:spcAft>
            <a:buChar char="••"/>
          </a:pPr>
          <a:r>
            <a:rPr lang="en-US" sz="900" kern="1200"/>
            <a:t> Consider the equity impact</a:t>
          </a:r>
        </a:p>
        <a:p>
          <a:pPr marL="57150" lvl="1" indent="-57150" algn="l" defTabSz="400050">
            <a:lnSpc>
              <a:spcPct val="90000"/>
            </a:lnSpc>
            <a:spcBef>
              <a:spcPct val="0"/>
            </a:spcBef>
            <a:spcAft>
              <a:spcPct val="15000"/>
            </a:spcAft>
            <a:buChar char="••"/>
          </a:pPr>
          <a:endParaRPr lang="en-US" sz="900" kern="1200"/>
        </a:p>
      </dsp:txBody>
      <dsp:txXfrm>
        <a:off x="5917548" y="400075"/>
        <a:ext cx="1049179" cy="145219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PE Theme">
  <a:themeElements>
    <a:clrScheme name="COM">
      <a:dk1>
        <a:srgbClr val="222222"/>
      </a:dk1>
      <a:lt1>
        <a:sysClr val="window" lastClr="FFFFFF"/>
      </a:lt1>
      <a:dk2>
        <a:srgbClr val="065D8C"/>
      </a:dk2>
      <a:lt2>
        <a:srgbClr val="F5F5F5"/>
      </a:lt2>
      <a:accent1>
        <a:srgbClr val="03626B"/>
      </a:accent1>
      <a:accent2>
        <a:srgbClr val="D05319"/>
      </a:accent2>
      <a:accent3>
        <a:srgbClr val="84036C"/>
      </a:accent3>
      <a:accent4>
        <a:srgbClr val="ECA120"/>
      </a:accent4>
      <a:accent5>
        <a:srgbClr val="AC1D2C"/>
      </a:accent5>
      <a:accent6>
        <a:srgbClr val="00662F"/>
      </a:accent6>
      <a:hlink>
        <a:srgbClr val="065D8C"/>
      </a:hlink>
      <a:folHlink>
        <a:srgbClr val="84036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E Theme" id="{EE86F290-09DE-43A6-ACFE-E88AF0481713}" vid="{A7F0262C-7666-4380-9D00-35657D098D10}"/>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2548</Words>
  <Characters>14529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Bessick, Lindsay</dc:creator>
  <cp:keywords/>
  <dc:description/>
  <cp:lastModifiedBy>Garcia, Siera</cp:lastModifiedBy>
  <cp:revision>2</cp:revision>
  <cp:lastPrinted>2019-03-15T15:09:00Z</cp:lastPrinted>
  <dcterms:created xsi:type="dcterms:W3CDTF">2019-03-18T13:43:00Z</dcterms:created>
  <dcterms:modified xsi:type="dcterms:W3CDTF">2019-03-18T13:43:00Z</dcterms:modified>
</cp:coreProperties>
</file>